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D6" w:rsidRDefault="00435CD6" w:rsidP="00435CD6"/>
    <w:p w:rsidR="00435CD6" w:rsidRDefault="00435CD6" w:rsidP="00435CD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4760A74" wp14:editId="1F7BDFC8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CD6" w:rsidRPr="002B1B07" w:rsidRDefault="00435CD6" w:rsidP="00435CD6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LET GOD’S KINGDOM BE SEEN IN 2017</w:t>
      </w:r>
      <w:r w:rsidRPr="003E1644">
        <w:rPr>
          <w:b/>
          <w:color w:val="FF0000"/>
          <w:sz w:val="14"/>
          <w:szCs w:val="14"/>
        </w:rPr>
        <w:t>”</w:t>
      </w:r>
    </w:p>
    <w:p w:rsidR="00435CD6" w:rsidRPr="003E1644" w:rsidRDefault="00435CD6" w:rsidP="00435CD6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:rsidR="00435CD6" w:rsidRPr="009C521D" w:rsidRDefault="00435CD6" w:rsidP="00435CD6">
      <w:pPr>
        <w:spacing w:after="0" w:line="240" w:lineRule="auto"/>
        <w:jc w:val="center"/>
        <w:rPr>
          <w:rFonts w:ascii="Arial Narrow" w:hAnsi="Arial Narrow"/>
          <w:color w:val="FF0000"/>
        </w:rPr>
      </w:pPr>
      <w:r w:rsidRPr="009C521D">
        <w:rPr>
          <w:rFonts w:ascii="Arial Narrow" w:hAnsi="Arial Narrow"/>
          <w:color w:val="FF0000"/>
        </w:rPr>
        <w:t>Matthew 16:19-21</w:t>
      </w:r>
    </w:p>
    <w:p w:rsidR="00435CD6" w:rsidRPr="00435CD6" w:rsidRDefault="00435CD6" w:rsidP="00435C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C521D">
        <w:rPr>
          <w:rFonts w:ascii="Arial Narrow" w:hAnsi="Arial Narrow"/>
          <w:b/>
          <w:color w:val="FF0000"/>
          <w:sz w:val="20"/>
          <w:szCs w:val="20"/>
        </w:rPr>
        <w:t>Bible Fact:</w:t>
      </w:r>
      <w:r w:rsidRPr="009C521D">
        <w:rPr>
          <w:rFonts w:ascii="Arial Narrow" w:hAnsi="Arial Narrow"/>
          <w:sz w:val="20"/>
          <w:szCs w:val="20"/>
        </w:rPr>
        <w:tab/>
      </w:r>
      <w:r w:rsidRPr="00435CD6">
        <w:rPr>
          <w:rFonts w:ascii="Arial Narrow" w:hAnsi="Arial Narrow"/>
          <w:sz w:val="24"/>
          <w:szCs w:val="24"/>
        </w:rPr>
        <w:t xml:space="preserve">Jesus expects </w:t>
      </w:r>
      <w:r w:rsidRPr="00435CD6">
        <w:rPr>
          <w:rFonts w:ascii="Arial Narrow" w:hAnsi="Arial Narrow"/>
          <w:b/>
          <w:sz w:val="24"/>
          <w:szCs w:val="24"/>
        </w:rPr>
        <w:t>all of His disciples</w:t>
      </w:r>
      <w:r w:rsidRPr="00435CD6">
        <w:rPr>
          <w:rFonts w:ascii="Arial Narrow" w:hAnsi="Arial Narrow"/>
          <w:sz w:val="24"/>
          <w:szCs w:val="24"/>
        </w:rPr>
        <w:t xml:space="preserve"> to demonstrate the authority and power of His kingdom </w:t>
      </w:r>
    </w:p>
    <w:p w:rsidR="00435CD6" w:rsidRPr="00435CD6" w:rsidRDefault="00435CD6" w:rsidP="00435C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ab/>
      </w:r>
      <w:r w:rsidRPr="00435CD6">
        <w:rPr>
          <w:rFonts w:ascii="Arial Narrow" w:hAnsi="Arial Narrow"/>
          <w:sz w:val="24"/>
          <w:szCs w:val="24"/>
        </w:rPr>
        <w:tab/>
        <w:t>as a witness to a weak and wicked world.</w:t>
      </w:r>
    </w:p>
    <w:p w:rsidR="00435CD6" w:rsidRPr="00435CD6" w:rsidRDefault="00435CD6" w:rsidP="00435CD6">
      <w:pPr>
        <w:spacing w:after="0" w:line="240" w:lineRule="auto"/>
        <w:ind w:left="1440" w:hanging="1440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435CD6">
        <w:rPr>
          <w:rFonts w:ascii="Arial Narrow" w:hAnsi="Arial Narrow"/>
          <w:sz w:val="24"/>
          <w:szCs w:val="24"/>
        </w:rPr>
        <w:tab/>
        <w:t xml:space="preserve">To get Christian disciples to </w:t>
      </w:r>
      <w:r w:rsidRPr="00435CD6">
        <w:rPr>
          <w:rFonts w:ascii="Arial Narrow" w:hAnsi="Arial Narrow"/>
          <w:b/>
          <w:sz w:val="24"/>
          <w:szCs w:val="24"/>
        </w:rPr>
        <w:t>surrender their faith beyond the traditional</w:t>
      </w:r>
      <w:r w:rsidRPr="00435CD6">
        <w:rPr>
          <w:rFonts w:ascii="Arial Narrow" w:hAnsi="Arial Narrow"/>
          <w:sz w:val="24"/>
          <w:szCs w:val="24"/>
        </w:rPr>
        <w:t xml:space="preserve"> to be offered the opportunity </w:t>
      </w:r>
      <w:r w:rsidRPr="00435CD6">
        <w:rPr>
          <w:rFonts w:ascii="Arial Narrow" w:hAnsi="Arial Narrow"/>
          <w:b/>
          <w:sz w:val="24"/>
          <w:szCs w:val="24"/>
        </w:rPr>
        <w:t>to engage with God</w:t>
      </w:r>
      <w:r w:rsidRPr="00435CD6">
        <w:rPr>
          <w:rFonts w:ascii="Arial Narrow" w:hAnsi="Arial Narrow"/>
          <w:sz w:val="24"/>
          <w:szCs w:val="24"/>
        </w:rPr>
        <w:t xml:space="preserve"> without restrictions to do miraculous works that represent God.</w:t>
      </w:r>
    </w:p>
    <w:p w:rsidR="00435CD6" w:rsidRPr="00435CD6" w:rsidRDefault="00435CD6" w:rsidP="00435CD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35CD6" w:rsidRPr="00435CD6" w:rsidRDefault="00435CD6" w:rsidP="00435CD6">
      <w:pPr>
        <w:spacing w:after="0" w:line="240" w:lineRule="auto"/>
        <w:jc w:val="both"/>
        <w:rPr>
          <w:rFonts w:ascii="Arial Narrow" w:eastAsia="Times New Roman" w:hAnsi="Arial Narrow"/>
          <w:b/>
          <w:color w:val="0000FF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I.  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>The Holy Spirit’s release of God’s power to unlock authority and power in Christians</w:t>
      </w:r>
    </w:p>
    <w:p w:rsidR="00435CD6" w:rsidRPr="00435CD6" w:rsidRDefault="00435CD6" w:rsidP="00435CD6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A.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The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objectives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of the Holy Spirit dwelling in Christians:</w:t>
      </w:r>
    </w:p>
    <w:p w:rsidR="00435CD6" w:rsidRPr="00435CD6" w:rsidRDefault="00435CD6" w:rsidP="00435CD6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1.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 xml:space="preserve">exemplify 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person</w:t>
      </w:r>
    </w:p>
    <w:p w:rsidR="00435CD6" w:rsidRPr="00435CD6" w:rsidRDefault="00435CD6" w:rsidP="00435CD6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2.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experience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power</w:t>
      </w:r>
    </w:p>
    <w:p w:rsidR="00435CD6" w:rsidRPr="00435CD6" w:rsidRDefault="00435CD6" w:rsidP="00435CD6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3.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elevate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purpose</w:t>
      </w:r>
    </w:p>
    <w:p w:rsidR="00435CD6" w:rsidRPr="00435CD6" w:rsidRDefault="00435CD6" w:rsidP="00435CD6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4.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execute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plan</w:t>
      </w:r>
    </w:p>
    <w:p w:rsidR="00435CD6" w:rsidRPr="00435CD6" w:rsidRDefault="00435CD6" w:rsidP="00435CD6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>B.</w:t>
      </w:r>
      <w:r w:rsidRPr="00435CD6">
        <w:rPr>
          <w:rFonts w:ascii="Arial Narrow" w:eastAsia="Times New Roman" w:hAnsi="Arial Narrow"/>
          <w:sz w:val="24"/>
          <w:szCs w:val="24"/>
        </w:rPr>
        <w:tab/>
        <w:t>The</w:t>
      </w:r>
      <w:r w:rsidRPr="00435CD6">
        <w:rPr>
          <w:rFonts w:ascii="Arial Narrow" w:eastAsia="Times New Roman" w:hAnsi="Arial Narrow"/>
          <w:color w:val="0000FF"/>
          <w:sz w:val="24"/>
          <w:szCs w:val="24"/>
        </w:rPr>
        <w:t xml:space="preserve">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five </w:t>
      </w:r>
      <w:r w:rsidRPr="00435CD6">
        <w:rPr>
          <w:rFonts w:ascii="Arial Narrow" w:eastAsia="Times New Roman" w:hAnsi="Arial Narrow"/>
          <w:b/>
          <w:sz w:val="24"/>
          <w:szCs w:val="24"/>
        </w:rPr>
        <w:t>primary activities</w:t>
      </w:r>
      <w:r w:rsidRPr="00435CD6">
        <w:rPr>
          <w:rFonts w:ascii="Arial Narrow" w:eastAsia="Times New Roman" w:hAnsi="Arial Narrow"/>
          <w:sz w:val="24"/>
          <w:szCs w:val="24"/>
        </w:rPr>
        <w:t xml:space="preserve"> of the Holy Ghost</w:t>
      </w:r>
    </w:p>
    <w:p w:rsidR="00435CD6" w:rsidRPr="00435CD6" w:rsidRDefault="00435CD6" w:rsidP="00435C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 xml:space="preserve">To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>directs</w:t>
      </w:r>
      <w:r w:rsidRPr="00435CD6">
        <w:rPr>
          <w:rFonts w:ascii="Arial Narrow" w:eastAsia="Times New Roman" w:hAnsi="Arial Narrow"/>
          <w:sz w:val="24"/>
          <w:szCs w:val="24"/>
        </w:rPr>
        <w:t xml:space="preserve"> believers in </w:t>
      </w:r>
      <w:r w:rsidRPr="00435CD6">
        <w:rPr>
          <w:rFonts w:ascii="Arial Narrow" w:eastAsia="Times New Roman" w:hAnsi="Arial Narrow"/>
          <w:b/>
          <w:sz w:val="24"/>
          <w:szCs w:val="24"/>
        </w:rPr>
        <w:t>the way of righteousness</w:t>
      </w:r>
      <w:r w:rsidRPr="00435CD6">
        <w:rPr>
          <w:rFonts w:ascii="Arial Narrow" w:eastAsia="Times New Roman" w:hAnsi="Arial Narrow"/>
          <w:sz w:val="24"/>
          <w:szCs w:val="24"/>
        </w:rPr>
        <w:t xml:space="preserve"> to represent The Lord; </w:t>
      </w:r>
    </w:p>
    <w:p w:rsidR="00435CD6" w:rsidRPr="00435CD6" w:rsidRDefault="00435CD6" w:rsidP="00435C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 xml:space="preserve">To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diverts </w:t>
      </w:r>
      <w:r w:rsidRPr="00435CD6">
        <w:rPr>
          <w:rFonts w:ascii="Arial Narrow" w:eastAsia="Times New Roman" w:hAnsi="Arial Narrow"/>
          <w:sz w:val="24"/>
          <w:szCs w:val="24"/>
        </w:rPr>
        <w:t>harm</w:t>
      </w:r>
      <w:r w:rsidRPr="00435CD6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435CD6">
        <w:rPr>
          <w:rFonts w:ascii="Arial Narrow" w:eastAsia="Times New Roman" w:hAnsi="Arial Narrow"/>
          <w:sz w:val="24"/>
          <w:szCs w:val="24"/>
        </w:rPr>
        <w:t>from the presence and way of the believer:</w:t>
      </w:r>
    </w:p>
    <w:p w:rsidR="00435CD6" w:rsidRPr="00435CD6" w:rsidRDefault="00435CD6" w:rsidP="00435C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 xml:space="preserve">To </w:t>
      </w:r>
      <w:r w:rsidRPr="00435CD6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discerns </w:t>
      </w:r>
      <w:r w:rsidRPr="00435CD6">
        <w:rPr>
          <w:rFonts w:ascii="Arial Narrow" w:eastAsia="Times New Roman" w:hAnsi="Arial Narrow"/>
          <w:sz w:val="24"/>
          <w:szCs w:val="24"/>
        </w:rPr>
        <w:t>with a supernaturally higher recognition about things, events, activities, and actions of people.</w:t>
      </w:r>
    </w:p>
    <w:p w:rsidR="00435CD6" w:rsidRPr="00435CD6" w:rsidRDefault="00435CD6" w:rsidP="00435CD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color w:val="0000FF"/>
          <w:sz w:val="24"/>
          <w:szCs w:val="24"/>
        </w:rPr>
        <w:t xml:space="preserve">To </w:t>
      </w:r>
      <w:r w:rsidRPr="00435CD6">
        <w:rPr>
          <w:rFonts w:ascii="Arial Narrow" w:hAnsi="Arial Narrow"/>
          <w:b/>
          <w:color w:val="0000FF"/>
          <w:sz w:val="24"/>
          <w:szCs w:val="24"/>
        </w:rPr>
        <w:t>delivers</w:t>
      </w:r>
      <w:r w:rsidRPr="00435CD6">
        <w:rPr>
          <w:rFonts w:ascii="Arial Narrow" w:hAnsi="Arial Narrow"/>
          <w:sz w:val="24"/>
          <w:szCs w:val="24"/>
        </w:rPr>
        <w:t xml:space="preserve"> the believer </w:t>
      </w:r>
      <w:r w:rsidRPr="00435CD6">
        <w:rPr>
          <w:rFonts w:ascii="Arial Narrow" w:hAnsi="Arial Narrow"/>
          <w:b/>
          <w:sz w:val="24"/>
          <w:szCs w:val="24"/>
        </w:rPr>
        <w:t>from evil</w:t>
      </w:r>
      <w:r w:rsidRPr="00435CD6">
        <w:rPr>
          <w:rFonts w:ascii="Arial Narrow" w:hAnsi="Arial Narrow"/>
          <w:sz w:val="24"/>
          <w:szCs w:val="24"/>
        </w:rPr>
        <w:t>.</w:t>
      </w:r>
    </w:p>
    <w:p w:rsidR="00435CD6" w:rsidRPr="00435CD6" w:rsidRDefault="00435CD6" w:rsidP="00435CD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 xml:space="preserve">To </w:t>
      </w:r>
      <w:r w:rsidRPr="00435CD6">
        <w:rPr>
          <w:rFonts w:ascii="Arial Narrow" w:hAnsi="Arial Narrow"/>
          <w:b/>
          <w:color w:val="0000FF"/>
          <w:sz w:val="24"/>
          <w:szCs w:val="24"/>
        </w:rPr>
        <w:t xml:space="preserve">defends </w:t>
      </w:r>
      <w:r w:rsidRPr="00435CD6">
        <w:rPr>
          <w:rFonts w:ascii="Arial Narrow" w:hAnsi="Arial Narrow"/>
          <w:sz w:val="24"/>
          <w:szCs w:val="24"/>
        </w:rPr>
        <w:t>the will of God</w:t>
      </w:r>
    </w:p>
    <w:p w:rsidR="00435CD6" w:rsidRPr="00435CD6" w:rsidRDefault="00435CD6" w:rsidP="00435CD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 xml:space="preserve">What is </w:t>
      </w:r>
      <w:r w:rsidRPr="00435CD6">
        <w:rPr>
          <w:rFonts w:ascii="Arial Narrow" w:hAnsi="Arial Narrow"/>
          <w:b/>
          <w:sz w:val="24"/>
          <w:szCs w:val="24"/>
        </w:rPr>
        <w:t>the will of God</w:t>
      </w:r>
      <w:r w:rsidRPr="00435CD6">
        <w:rPr>
          <w:rFonts w:ascii="Arial Narrow" w:hAnsi="Arial Narrow"/>
          <w:sz w:val="24"/>
          <w:szCs w:val="24"/>
        </w:rPr>
        <w:t>?</w:t>
      </w:r>
    </w:p>
    <w:p w:rsidR="00435CD6" w:rsidRPr="00435CD6" w:rsidRDefault="00435CD6" w:rsidP="00435CD6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 xml:space="preserve">God has two wills in the Bible: His </w:t>
      </w:r>
      <w:r w:rsidRPr="00435CD6">
        <w:rPr>
          <w:rFonts w:ascii="Arial Narrow" w:hAnsi="Arial Narrow"/>
          <w:b/>
          <w:sz w:val="24"/>
          <w:szCs w:val="24"/>
        </w:rPr>
        <w:t>will of decree</w:t>
      </w:r>
      <w:r w:rsidRPr="00435CD6">
        <w:rPr>
          <w:rFonts w:ascii="Arial Narrow" w:hAnsi="Arial Narrow"/>
          <w:sz w:val="24"/>
          <w:szCs w:val="24"/>
        </w:rPr>
        <w:t xml:space="preserve"> and His </w:t>
      </w:r>
      <w:r w:rsidRPr="00435CD6">
        <w:rPr>
          <w:rFonts w:ascii="Arial Narrow" w:hAnsi="Arial Narrow"/>
          <w:b/>
          <w:sz w:val="24"/>
          <w:szCs w:val="24"/>
        </w:rPr>
        <w:t>will of command</w:t>
      </w:r>
    </w:p>
    <w:p w:rsidR="00435CD6" w:rsidRPr="00435CD6" w:rsidRDefault="00435CD6" w:rsidP="00435C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 xml:space="preserve">The Holy Spirit helps believers to </w:t>
      </w:r>
      <w:r w:rsidRPr="00435CD6">
        <w:rPr>
          <w:rFonts w:ascii="Arial Narrow" w:hAnsi="Arial Narrow"/>
          <w:b/>
          <w:color w:val="0000FF"/>
          <w:sz w:val="24"/>
          <w:szCs w:val="24"/>
          <w:u w:val="single"/>
        </w:rPr>
        <w:t>defend God’s will</w:t>
      </w:r>
      <w:r w:rsidRPr="00435CD6">
        <w:rPr>
          <w:rFonts w:ascii="Arial Narrow" w:hAnsi="Arial Narrow"/>
          <w:color w:val="0000FF"/>
          <w:sz w:val="24"/>
          <w:szCs w:val="24"/>
        </w:rPr>
        <w:t xml:space="preserve"> </w:t>
      </w:r>
      <w:r w:rsidRPr="00435CD6">
        <w:rPr>
          <w:rFonts w:ascii="Arial Narrow" w:hAnsi="Arial Narrow"/>
          <w:sz w:val="24"/>
          <w:szCs w:val="24"/>
        </w:rPr>
        <w:t>in their:</w:t>
      </w:r>
    </w:p>
    <w:p w:rsidR="00435CD6" w:rsidRPr="00435CD6" w:rsidRDefault="00435CD6" w:rsidP="00435CD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b/>
          <w:color w:val="0000FF"/>
          <w:sz w:val="24"/>
          <w:szCs w:val="24"/>
        </w:rPr>
        <w:t xml:space="preserve">1) Witness 2) Word )  3) Walk 4) Work 5) Worship: </w:t>
      </w:r>
    </w:p>
    <w:p w:rsidR="00435CD6" w:rsidRPr="00435CD6" w:rsidRDefault="00435CD6" w:rsidP="00435CD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9C521D">
        <w:rPr>
          <w:rFonts w:ascii="Arial Narrow" w:hAnsi="Arial Narrow"/>
          <w:b/>
          <w:sz w:val="40"/>
          <w:szCs w:val="40"/>
        </w:rPr>
        <w:t>Worship:</w:t>
      </w:r>
      <w:r w:rsidRPr="00435CD6">
        <w:rPr>
          <w:rFonts w:ascii="Arial Narrow" w:hAnsi="Arial Narrow"/>
          <w:sz w:val="28"/>
          <w:szCs w:val="28"/>
        </w:rPr>
        <w:t xml:space="preserve"> A time to give one’s self to God in highest reverence and allow God to give Himself to them by His spiritual power </w:t>
      </w:r>
      <w:r w:rsidRPr="00435CD6">
        <w:rPr>
          <w:rFonts w:ascii="Arial Narrow" w:hAnsi="Arial Narrow"/>
          <w:color w:val="FF0000"/>
          <w:sz w:val="28"/>
          <w:szCs w:val="28"/>
        </w:rPr>
        <w:t>(Isaiah 6:1-8)</w:t>
      </w:r>
      <w:r w:rsidRPr="00435CD6">
        <w:rPr>
          <w:rFonts w:ascii="Arial Narrow" w:hAnsi="Arial Narrow"/>
          <w:sz w:val="28"/>
          <w:szCs w:val="28"/>
        </w:rPr>
        <w:t xml:space="preserve">.  Worship </w:t>
      </w:r>
      <w:r w:rsidRPr="00435CD6">
        <w:rPr>
          <w:rFonts w:ascii="Arial Narrow" w:hAnsi="Arial Narrow"/>
          <w:b/>
          <w:sz w:val="28"/>
          <w:szCs w:val="28"/>
        </w:rPr>
        <w:t>brings to God our heart, strength, soul, mind,  and might</w:t>
      </w:r>
      <w:r w:rsidRPr="00435CD6">
        <w:rPr>
          <w:rFonts w:ascii="Arial Narrow" w:hAnsi="Arial Narrow"/>
          <w:sz w:val="28"/>
          <w:szCs w:val="28"/>
        </w:rPr>
        <w:t xml:space="preserve"> to reveal to Him our love for Him and His instructions  </w:t>
      </w:r>
      <w:r w:rsidRPr="00435CD6">
        <w:rPr>
          <w:rFonts w:ascii="Arial Narrow" w:hAnsi="Arial Narrow"/>
          <w:color w:val="FF0000"/>
          <w:sz w:val="28"/>
          <w:szCs w:val="28"/>
        </w:rPr>
        <w:t>(Deuteronomy 6:4, 5; Exodus 19:7))</w:t>
      </w:r>
      <w:r w:rsidRPr="00435CD6">
        <w:rPr>
          <w:rFonts w:ascii="Arial Narrow" w:hAnsi="Arial Narrow"/>
          <w:sz w:val="28"/>
          <w:szCs w:val="28"/>
        </w:rPr>
        <w:t xml:space="preserve">. </w:t>
      </w:r>
    </w:p>
    <w:p w:rsidR="00435CD6" w:rsidRPr="00435CD6" w:rsidRDefault="00435CD6" w:rsidP="00435CD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color w:val="0000FF"/>
          <w:sz w:val="28"/>
          <w:szCs w:val="28"/>
        </w:rPr>
      </w:pPr>
      <w:r w:rsidRPr="00435CD6">
        <w:rPr>
          <w:rFonts w:ascii="Arial Narrow" w:hAnsi="Arial Narrow"/>
          <w:b/>
          <w:color w:val="0000FF"/>
          <w:sz w:val="28"/>
          <w:szCs w:val="28"/>
        </w:rPr>
        <w:t xml:space="preserve">The Christian Church and Her Worship with Her children; </w:t>
      </w:r>
    </w:p>
    <w:p w:rsidR="00435CD6" w:rsidRPr="00435CD6" w:rsidRDefault="00435CD6" w:rsidP="00435CD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color w:val="FF0000"/>
          <w:sz w:val="28"/>
          <w:szCs w:val="28"/>
        </w:rPr>
      </w:pPr>
      <w:r w:rsidRPr="00435CD6">
        <w:rPr>
          <w:rFonts w:ascii="Arial Narrow" w:hAnsi="Arial Narrow"/>
          <w:b/>
          <w:color w:val="0000FF"/>
          <w:sz w:val="28"/>
          <w:szCs w:val="28"/>
        </w:rPr>
        <w:t xml:space="preserve">The Christian Church:  In her worship is her power; </w:t>
      </w:r>
    </w:p>
    <w:p w:rsidR="00435CD6" w:rsidRPr="00435CD6" w:rsidRDefault="00435CD6" w:rsidP="00435CD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color w:val="0000FF"/>
          <w:sz w:val="28"/>
          <w:szCs w:val="28"/>
        </w:rPr>
      </w:pPr>
      <w:r w:rsidRPr="00435CD6">
        <w:rPr>
          <w:rFonts w:ascii="Arial Narrow" w:hAnsi="Arial Narrow"/>
          <w:b/>
          <w:color w:val="0000FF"/>
          <w:sz w:val="28"/>
          <w:szCs w:val="28"/>
        </w:rPr>
        <w:t>The Christian Church:  In her worship is her greatest spiritual witness</w:t>
      </w:r>
    </w:p>
    <w:p w:rsidR="00435CD6" w:rsidRPr="00435CD6" w:rsidRDefault="00435CD6" w:rsidP="00435CD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color w:val="0000FF"/>
          <w:sz w:val="28"/>
          <w:szCs w:val="28"/>
        </w:rPr>
      </w:pPr>
      <w:r w:rsidRPr="00435CD6">
        <w:rPr>
          <w:rFonts w:ascii="Arial Narrow" w:hAnsi="Arial Narrow"/>
          <w:b/>
          <w:color w:val="0000FF"/>
          <w:sz w:val="28"/>
          <w:szCs w:val="28"/>
        </w:rPr>
        <w:t>The Christian Church:  Acting out her oneness in worship under the will of God</w:t>
      </w:r>
    </w:p>
    <w:p w:rsidR="00435CD6" w:rsidRPr="00435CD6" w:rsidRDefault="00435CD6" w:rsidP="00435CD6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b/>
          <w:color w:val="FF0000"/>
          <w:sz w:val="28"/>
          <w:szCs w:val="28"/>
        </w:rPr>
      </w:pPr>
      <w:r w:rsidRPr="00435CD6">
        <w:rPr>
          <w:rFonts w:ascii="Arial Narrow" w:hAnsi="Arial Narrow"/>
          <w:b/>
          <w:sz w:val="28"/>
          <w:szCs w:val="28"/>
        </w:rPr>
        <w:t xml:space="preserve">The disciples put the study of the word of Jesus or the Gospel news about Jesus as their daily priority; </w:t>
      </w:r>
      <w:r w:rsidRPr="00435CD6">
        <w:rPr>
          <w:rFonts w:ascii="Arial Narrow" w:hAnsi="Arial Narrow"/>
          <w:b/>
          <w:color w:val="FF0000"/>
          <w:sz w:val="28"/>
          <w:szCs w:val="28"/>
        </w:rPr>
        <w:t>Acts 2:41-47</w:t>
      </w:r>
    </w:p>
    <w:p w:rsidR="00435CD6" w:rsidRPr="00435CD6" w:rsidRDefault="00435CD6" w:rsidP="00435CD6">
      <w:pPr>
        <w:spacing w:after="0" w:line="360" w:lineRule="auto"/>
        <w:ind w:left="1080" w:firstLine="360"/>
        <w:jc w:val="both"/>
        <w:rPr>
          <w:rFonts w:ascii="Arial Narrow" w:eastAsiaTheme="minorHAnsi" w:hAnsi="Arial Narrow" w:cstheme="minorBidi"/>
          <w:color w:val="FF0000"/>
          <w:sz w:val="28"/>
          <w:szCs w:val="28"/>
        </w:rPr>
      </w:pPr>
      <w:r w:rsidRPr="00435CD6">
        <w:rPr>
          <w:rFonts w:ascii="Arial Narrow" w:hAnsi="Arial Narrow"/>
          <w:sz w:val="28"/>
          <w:szCs w:val="28"/>
        </w:rPr>
        <w:t>1.</w:t>
      </w:r>
      <w:r w:rsidRPr="00435CD6">
        <w:rPr>
          <w:rFonts w:ascii="Arial Narrow" w:hAnsi="Arial Narrow"/>
          <w:color w:val="FF0000"/>
          <w:sz w:val="28"/>
          <w:szCs w:val="28"/>
        </w:rPr>
        <w:tab/>
      </w: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A Christian Church identifies with Jesus Christ; </w:t>
      </w:r>
      <w:r w:rsidRPr="00435CD6">
        <w:rPr>
          <w:rFonts w:ascii="Arial Narrow" w:eastAsiaTheme="minorHAnsi" w:hAnsi="Arial Narrow" w:cstheme="minorBidi"/>
          <w:color w:val="FF0000"/>
          <w:sz w:val="28"/>
          <w:szCs w:val="28"/>
        </w:rPr>
        <w:t>Matthew 16:13,15</w:t>
      </w:r>
    </w:p>
    <w:p w:rsidR="00435CD6" w:rsidRPr="00435CD6" w:rsidRDefault="00435CD6" w:rsidP="00435CD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color w:val="FF0000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In </w:t>
      </w:r>
      <w:r w:rsidRPr="00435CD6">
        <w:rPr>
          <w:rFonts w:ascii="Arial Narrow" w:eastAsiaTheme="minorHAnsi" w:hAnsi="Arial Narrow" w:cstheme="minorBidi"/>
          <w:b/>
          <w:sz w:val="28"/>
          <w:szCs w:val="28"/>
        </w:rPr>
        <w:t>PURPOSE</w:t>
      </w: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; </w:t>
      </w:r>
      <w:r w:rsidRPr="00435CD6">
        <w:rPr>
          <w:rFonts w:ascii="Arial Narrow" w:eastAsiaTheme="minorHAnsi" w:hAnsi="Arial Narrow" w:cstheme="minorBidi"/>
          <w:color w:val="FF0000"/>
          <w:sz w:val="28"/>
          <w:szCs w:val="28"/>
        </w:rPr>
        <w:t>Matthew 22:37-40</w:t>
      </w:r>
      <w:r w:rsidR="004F670E">
        <w:rPr>
          <w:rFonts w:ascii="Arial Narrow" w:eastAsiaTheme="minorHAnsi" w:hAnsi="Arial Narrow" w:cstheme="minorBidi"/>
          <w:color w:val="FF0000"/>
          <w:sz w:val="28"/>
          <w:szCs w:val="28"/>
        </w:rPr>
        <w:t xml:space="preserve"> (commandment)</w:t>
      </w:r>
    </w:p>
    <w:p w:rsidR="00435CD6" w:rsidRPr="00435CD6" w:rsidRDefault="00435CD6" w:rsidP="00435CD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In </w:t>
      </w:r>
      <w:r w:rsidRPr="00435CD6">
        <w:rPr>
          <w:rFonts w:ascii="Arial Narrow" w:eastAsiaTheme="minorHAnsi" w:hAnsi="Arial Narrow" w:cstheme="minorBidi"/>
          <w:b/>
          <w:sz w:val="28"/>
          <w:szCs w:val="28"/>
        </w:rPr>
        <w:t>POWER</w:t>
      </w: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; </w:t>
      </w:r>
      <w:r w:rsidRPr="00435CD6">
        <w:rPr>
          <w:rFonts w:ascii="Arial Narrow" w:eastAsiaTheme="minorHAnsi" w:hAnsi="Arial Narrow" w:cstheme="minorBidi"/>
          <w:color w:val="FF0000"/>
          <w:sz w:val="28"/>
          <w:szCs w:val="28"/>
        </w:rPr>
        <w:t>Acts 1:8</w:t>
      </w:r>
    </w:p>
    <w:p w:rsidR="00435CD6" w:rsidRPr="00435CD6" w:rsidRDefault="00435CD6" w:rsidP="00435CD6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Power happens when the HELPER </w:t>
      </w:r>
      <w:r w:rsidRPr="00435CD6">
        <w:rPr>
          <w:rFonts w:ascii="Arial Narrow" w:eastAsiaTheme="minorHAnsi" w:hAnsi="Arial Narrow" w:cstheme="minorBidi"/>
          <w:sz w:val="28"/>
          <w:szCs w:val="28"/>
        </w:rPr>
        <w:t>must be</w:t>
      </w: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 </w:t>
      </w: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>received and believed</w:t>
      </w:r>
      <w:r w:rsidRPr="00435CD6">
        <w:rPr>
          <w:rFonts w:ascii="Arial Narrow" w:eastAsiaTheme="minorHAnsi" w:hAnsi="Arial Narrow" w:cstheme="minorBidi"/>
          <w:sz w:val="28"/>
          <w:szCs w:val="28"/>
        </w:rPr>
        <w:t>.</w:t>
      </w:r>
    </w:p>
    <w:p w:rsidR="00435CD6" w:rsidRPr="00435CD6" w:rsidRDefault="00435CD6" w:rsidP="00435CD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color w:val="FF0000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In </w:t>
      </w:r>
      <w:r w:rsidRPr="00435CD6">
        <w:rPr>
          <w:rFonts w:ascii="Arial Narrow" w:eastAsiaTheme="minorHAnsi" w:hAnsi="Arial Narrow" w:cstheme="minorBidi"/>
          <w:b/>
          <w:sz w:val="28"/>
          <w:szCs w:val="28"/>
        </w:rPr>
        <w:t xml:space="preserve">PROGRESS; </w:t>
      </w:r>
      <w:r w:rsidRPr="00435CD6">
        <w:rPr>
          <w:rFonts w:ascii="Arial Narrow" w:eastAsiaTheme="minorHAnsi" w:hAnsi="Arial Narrow" w:cstheme="minorBidi"/>
          <w:color w:val="FF0000"/>
          <w:sz w:val="28"/>
          <w:szCs w:val="28"/>
        </w:rPr>
        <w:t>Matthew 28:19,20</w:t>
      </w:r>
      <w:r w:rsidR="004F670E">
        <w:rPr>
          <w:rFonts w:ascii="Arial Narrow" w:eastAsiaTheme="minorHAnsi" w:hAnsi="Arial Narrow" w:cstheme="minorBidi"/>
          <w:color w:val="FF0000"/>
          <w:sz w:val="28"/>
          <w:szCs w:val="28"/>
        </w:rPr>
        <w:t xml:space="preserve"> (commission)</w:t>
      </w:r>
      <w:bookmarkStart w:id="0" w:name="_GoBack"/>
      <w:bookmarkEnd w:id="0"/>
    </w:p>
    <w:p w:rsidR="00435CD6" w:rsidRPr="00435CD6" w:rsidRDefault="00435CD6" w:rsidP="00435CD6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t>Executing the plan.</w:t>
      </w:r>
    </w:p>
    <w:p w:rsidR="00435CD6" w:rsidRPr="00435CD6" w:rsidRDefault="00435CD6" w:rsidP="00435CD6">
      <w:pPr>
        <w:spacing w:after="0" w:line="240" w:lineRule="auto"/>
        <w:ind w:left="1800" w:hanging="360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lastRenderedPageBreak/>
        <w:t>2.</w:t>
      </w:r>
      <w:r w:rsidRPr="00435CD6">
        <w:rPr>
          <w:rFonts w:ascii="Arial Narrow" w:eastAsiaTheme="minorHAnsi" w:hAnsi="Arial Narrow" w:cstheme="minorBidi"/>
          <w:sz w:val="28"/>
          <w:szCs w:val="28"/>
        </w:rPr>
        <w:tab/>
      </w: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There are 5 functions of the Christian Church that identifies with Christ and His teaching:  </w:t>
      </w:r>
    </w:p>
    <w:p w:rsidR="00435CD6" w:rsidRPr="00435CD6" w:rsidRDefault="00435CD6" w:rsidP="00435CD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b/>
          <w:sz w:val="28"/>
          <w:szCs w:val="28"/>
        </w:rPr>
      </w:pPr>
      <w:r w:rsidRPr="00435CD6">
        <w:rPr>
          <w:rFonts w:ascii="Arial Narrow" w:eastAsiaTheme="minorHAnsi" w:hAnsi="Arial Narrow" w:cstheme="minorBidi"/>
          <w:b/>
          <w:sz w:val="28"/>
          <w:szCs w:val="28"/>
        </w:rPr>
        <w:t>Two under the Great Commandment</w:t>
      </w:r>
    </w:p>
    <w:p w:rsidR="00435CD6" w:rsidRPr="00435CD6" w:rsidRDefault="00435CD6" w:rsidP="00435CD6">
      <w:pPr>
        <w:numPr>
          <w:ilvl w:val="1"/>
          <w:numId w:val="11"/>
        </w:numPr>
        <w:shd w:val="clear" w:color="auto" w:fill="FFFFFF"/>
        <w:spacing w:after="0" w:line="360" w:lineRule="auto"/>
        <w:contextualSpacing/>
        <w:jc w:val="both"/>
        <w:rPr>
          <w:rFonts w:ascii="Arial Narrow" w:eastAsia="Times New Roman" w:hAnsi="Arial Narrow" w:cs="Arial"/>
          <w:color w:val="FF0000"/>
          <w:sz w:val="28"/>
          <w:szCs w:val="28"/>
        </w:rPr>
      </w:pPr>
      <w:hyperlink r:id="rId6" w:tooltip="Worship" w:history="1">
        <w:r w:rsidRPr="00435CD6">
          <w:rPr>
            <w:rFonts w:ascii="Arial Narrow" w:eastAsiaTheme="minorHAnsi" w:hAnsi="Arial Narrow" w:cs="Arial"/>
            <w:b/>
            <w:color w:val="0000FF"/>
            <w:sz w:val="28"/>
            <w:szCs w:val="28"/>
            <w:u w:val="single"/>
            <w:shd w:val="clear" w:color="auto" w:fill="FFFFFF"/>
          </w:rPr>
          <w:t>Worship</w:t>
        </w:r>
      </w:hyperlink>
      <w:r w:rsidRPr="00435CD6">
        <w:rPr>
          <w:rFonts w:ascii="Arial Narrow" w:eastAsiaTheme="minorHAnsi" w:hAnsi="Arial Narrow" w:cs="Arial"/>
          <w:b/>
          <w:color w:val="0000FF"/>
          <w:sz w:val="28"/>
          <w:szCs w:val="28"/>
          <w:shd w:val="clear" w:color="auto" w:fill="FFFFFF"/>
        </w:rPr>
        <w:t>:</w:t>
      </w:r>
      <w:r w:rsidRPr="00435CD6">
        <w:rPr>
          <w:rFonts w:ascii="Arial Narrow" w:eastAsiaTheme="minorHAnsi" w:hAnsi="Arial Narrow" w:cs="Arial"/>
          <w:color w:val="252525"/>
          <w:sz w:val="28"/>
          <w:szCs w:val="28"/>
          <w:shd w:val="clear" w:color="auto" w:fill="FFFFFF"/>
        </w:rPr>
        <w:t xml:space="preserve">  A Church grows </w:t>
      </w:r>
      <w:r w:rsidRPr="00435CD6">
        <w:rPr>
          <w:rFonts w:ascii="Arial Narrow" w:eastAsiaTheme="minorHAnsi" w:hAnsi="Arial Narrow" w:cs="Arial"/>
          <w:b/>
          <w:color w:val="0000FF"/>
          <w:sz w:val="28"/>
          <w:szCs w:val="28"/>
          <w:shd w:val="clear" w:color="auto" w:fill="FFFFFF"/>
        </w:rPr>
        <w:t>STRONGER</w:t>
      </w:r>
      <w:r w:rsidRPr="00435CD6">
        <w:rPr>
          <w:rFonts w:ascii="Arial Narrow" w:eastAsia="Times New Roman" w:hAnsi="Arial Narrow" w:cs="Arial"/>
          <w:color w:val="252525"/>
          <w:sz w:val="28"/>
          <w:szCs w:val="28"/>
        </w:rPr>
        <w:t xml:space="preserve"> through worship; </w:t>
      </w:r>
      <w:r w:rsidRPr="00435CD6">
        <w:rPr>
          <w:rFonts w:ascii="Arial Narrow" w:eastAsia="Times New Roman" w:hAnsi="Arial Narrow" w:cs="Arial"/>
          <w:color w:val="FF0000"/>
          <w:sz w:val="28"/>
          <w:szCs w:val="28"/>
        </w:rPr>
        <w:t>vv.41a, 43</w:t>
      </w:r>
    </w:p>
    <w:p w:rsidR="00435CD6" w:rsidRPr="00435CD6" w:rsidRDefault="00435CD6" w:rsidP="00435CD6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Love God with all your heart </w:t>
      </w:r>
    </w:p>
    <w:p w:rsidR="00435CD6" w:rsidRPr="00435CD6" w:rsidRDefault="00435CD6" w:rsidP="00435CD6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color w:val="FF0000"/>
          <w:sz w:val="28"/>
          <w:szCs w:val="28"/>
        </w:rPr>
      </w:pPr>
      <w:r w:rsidRPr="00435CD6">
        <w:rPr>
          <w:rFonts w:ascii="Arial Narrow" w:eastAsiaTheme="minorHAnsi" w:hAnsi="Arial Narrow" w:cstheme="minorBidi"/>
          <w:b/>
          <w:color w:val="0000FF"/>
          <w:sz w:val="28"/>
          <w:szCs w:val="28"/>
        </w:rPr>
        <w:t>Ministry/Service</w:t>
      </w:r>
      <w:r w:rsidRPr="00435CD6">
        <w:rPr>
          <w:rFonts w:ascii="Arial Narrow" w:eastAsiaTheme="minorHAnsi" w:hAnsi="Arial Narrow" w:cstheme="minorBidi"/>
          <w:b/>
          <w:sz w:val="28"/>
          <w:szCs w:val="28"/>
        </w:rPr>
        <w:t>;</w:t>
      </w: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 Grows the Church </w:t>
      </w:r>
      <w:r w:rsidRPr="00435CD6">
        <w:rPr>
          <w:rFonts w:ascii="Arial Narrow" w:eastAsiaTheme="minorHAnsi" w:hAnsi="Arial Narrow" w:cstheme="minorBidi"/>
          <w:b/>
          <w:color w:val="0000FF"/>
          <w:sz w:val="28"/>
          <w:szCs w:val="28"/>
        </w:rPr>
        <w:t>BROADER</w:t>
      </w: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 xml:space="preserve">; </w:t>
      </w:r>
      <w:r w:rsidRPr="00435CD6">
        <w:rPr>
          <w:rFonts w:ascii="Arial Narrow" w:eastAsiaTheme="minorHAnsi" w:hAnsi="Arial Narrow" w:cstheme="minorBidi"/>
          <w:color w:val="FF0000"/>
          <w:sz w:val="28"/>
          <w:szCs w:val="28"/>
        </w:rPr>
        <w:t>vv.44,45</w:t>
      </w:r>
    </w:p>
    <w:p w:rsidR="00435CD6" w:rsidRPr="00435CD6" w:rsidRDefault="00435CD6" w:rsidP="00435CD6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 xml:space="preserve">Love your neighbor as yourself  </w:t>
      </w: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ab/>
      </w:r>
    </w:p>
    <w:p w:rsidR="00435CD6" w:rsidRPr="00435CD6" w:rsidRDefault="00435CD6" w:rsidP="00435CD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b/>
          <w:sz w:val="28"/>
          <w:szCs w:val="28"/>
        </w:rPr>
      </w:pPr>
      <w:r w:rsidRPr="00435CD6">
        <w:rPr>
          <w:rFonts w:ascii="Arial Narrow" w:eastAsiaTheme="minorHAnsi" w:hAnsi="Arial Narrow" w:cstheme="minorBidi"/>
          <w:b/>
          <w:sz w:val="28"/>
          <w:szCs w:val="28"/>
        </w:rPr>
        <w:t>Three under the Great Commission</w:t>
      </w:r>
    </w:p>
    <w:p w:rsidR="00435CD6" w:rsidRPr="00435CD6" w:rsidRDefault="00435CD6" w:rsidP="00435CD6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color w:val="0000FF"/>
          <w:sz w:val="28"/>
          <w:szCs w:val="28"/>
        </w:rPr>
      </w:pP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 xml:space="preserve"> </w:t>
      </w:r>
      <w:r w:rsidRPr="00435CD6">
        <w:rPr>
          <w:rFonts w:ascii="Arial Narrow" w:eastAsiaTheme="minorHAnsi" w:hAnsi="Arial Narrow" w:cstheme="minorBidi"/>
          <w:b/>
          <w:color w:val="0000FF"/>
          <w:sz w:val="28"/>
          <w:szCs w:val="28"/>
          <w:u w:val="single"/>
        </w:rPr>
        <w:t>Evangelism/Mission</w:t>
      </w:r>
      <w:r w:rsidRPr="00435CD6">
        <w:rPr>
          <w:rFonts w:ascii="Arial Narrow" w:eastAsiaTheme="minorHAnsi" w:hAnsi="Arial Narrow" w:cstheme="minorBidi"/>
          <w:b/>
          <w:color w:val="0000FF"/>
          <w:sz w:val="28"/>
          <w:szCs w:val="28"/>
        </w:rPr>
        <w:t>;</w:t>
      </w: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 xml:space="preserve"> The Church grows </w:t>
      </w:r>
      <w:r w:rsidRPr="00435CD6">
        <w:rPr>
          <w:rFonts w:ascii="Arial Narrow" w:eastAsiaTheme="minorHAnsi" w:hAnsi="Arial Narrow" w:cstheme="minorBidi"/>
          <w:b/>
          <w:color w:val="0000FF"/>
          <w:sz w:val="28"/>
          <w:szCs w:val="28"/>
        </w:rPr>
        <w:t>LARGER</w:t>
      </w: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 xml:space="preserve">; </w:t>
      </w:r>
      <w:r w:rsidRPr="00435CD6">
        <w:rPr>
          <w:rFonts w:ascii="Arial Narrow" w:eastAsiaTheme="minorHAnsi" w:hAnsi="Arial Narrow" w:cstheme="minorBidi"/>
          <w:color w:val="FF0000"/>
          <w:sz w:val="28"/>
          <w:szCs w:val="28"/>
        </w:rPr>
        <w:t>v.47</w:t>
      </w:r>
    </w:p>
    <w:p w:rsidR="00435CD6" w:rsidRPr="00435CD6" w:rsidRDefault="00435CD6" w:rsidP="00435CD6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t>Go make disciples</w:t>
      </w:r>
    </w:p>
    <w:p w:rsidR="00435CD6" w:rsidRPr="00435CD6" w:rsidRDefault="00435CD6" w:rsidP="00435CD6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color w:val="0000FF"/>
          <w:sz w:val="28"/>
          <w:szCs w:val="28"/>
        </w:rPr>
      </w:pP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 xml:space="preserve"> </w:t>
      </w:r>
      <w:r w:rsidRPr="00435CD6">
        <w:rPr>
          <w:rFonts w:ascii="Arial Narrow" w:eastAsiaTheme="minorHAnsi" w:hAnsi="Arial Narrow" w:cstheme="minorBidi"/>
          <w:b/>
          <w:color w:val="0000FF"/>
          <w:sz w:val="28"/>
          <w:szCs w:val="28"/>
        </w:rPr>
        <w:t>Fellowship;</w:t>
      </w: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 xml:space="preserve"> A Church grows </w:t>
      </w:r>
      <w:r w:rsidRPr="00435CD6">
        <w:rPr>
          <w:rFonts w:ascii="Arial Narrow" w:eastAsiaTheme="minorHAnsi" w:hAnsi="Arial Narrow" w:cstheme="minorBidi"/>
          <w:b/>
          <w:color w:val="0000FF"/>
          <w:sz w:val="28"/>
          <w:szCs w:val="28"/>
        </w:rPr>
        <w:t>WARMER</w:t>
      </w:r>
    </w:p>
    <w:p w:rsidR="00435CD6" w:rsidRPr="00435CD6" w:rsidRDefault="00435CD6" w:rsidP="00435CD6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t xml:space="preserve">Baptizing; </w:t>
      </w:r>
      <w:r w:rsidRPr="00435CD6">
        <w:rPr>
          <w:rFonts w:ascii="Arial Narrow" w:eastAsiaTheme="minorHAnsi" w:hAnsi="Arial Narrow" w:cstheme="minorBidi"/>
          <w:color w:val="FF0000"/>
          <w:sz w:val="28"/>
          <w:szCs w:val="28"/>
        </w:rPr>
        <w:t xml:space="preserve">vv.41b, 42b  </w:t>
      </w:r>
    </w:p>
    <w:p w:rsidR="00435CD6" w:rsidRPr="00435CD6" w:rsidRDefault="00435CD6" w:rsidP="00435CD6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b/>
          <w:color w:val="0000FF"/>
          <w:sz w:val="28"/>
          <w:szCs w:val="28"/>
        </w:rPr>
        <w:t>Teaching;</w:t>
      </w: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 xml:space="preserve"> A Church grows </w:t>
      </w:r>
      <w:r w:rsidRPr="00435CD6">
        <w:rPr>
          <w:rFonts w:ascii="Arial Narrow" w:eastAsiaTheme="minorHAnsi" w:hAnsi="Arial Narrow" w:cstheme="minorBidi"/>
          <w:b/>
          <w:color w:val="0000FF"/>
          <w:sz w:val="28"/>
          <w:szCs w:val="28"/>
        </w:rPr>
        <w:t>DEEPER</w:t>
      </w:r>
      <w:r w:rsidRPr="00435CD6">
        <w:rPr>
          <w:rFonts w:ascii="Arial Narrow" w:eastAsiaTheme="minorHAnsi" w:hAnsi="Arial Narrow" w:cstheme="minorBidi"/>
          <w:color w:val="0000FF"/>
          <w:sz w:val="28"/>
          <w:szCs w:val="28"/>
        </w:rPr>
        <w:t xml:space="preserve">; </w:t>
      </w:r>
      <w:r w:rsidRPr="00435CD6">
        <w:rPr>
          <w:rFonts w:ascii="Arial Narrow" w:eastAsiaTheme="minorHAnsi" w:hAnsi="Arial Narrow" w:cstheme="minorBidi"/>
          <w:color w:val="FF0000"/>
          <w:sz w:val="28"/>
          <w:szCs w:val="28"/>
        </w:rPr>
        <w:t>vv.42a, 46</w:t>
      </w:r>
    </w:p>
    <w:p w:rsidR="00435CD6" w:rsidRPr="00435CD6" w:rsidRDefault="00435CD6" w:rsidP="00435CD6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  <w:sz w:val="28"/>
          <w:szCs w:val="28"/>
        </w:rPr>
      </w:pPr>
      <w:r w:rsidRPr="00435CD6">
        <w:rPr>
          <w:rFonts w:ascii="Arial Narrow" w:eastAsiaTheme="minorHAnsi" w:hAnsi="Arial Narrow" w:cstheme="minorBidi"/>
          <w:sz w:val="28"/>
          <w:szCs w:val="28"/>
        </w:rPr>
        <w:t>Teaching them to obey</w:t>
      </w:r>
    </w:p>
    <w:p w:rsidR="00435CD6" w:rsidRDefault="00435CD6" w:rsidP="00435CD6">
      <w:pPr>
        <w:spacing w:after="0" w:line="240" w:lineRule="auto"/>
        <w:ind w:left="1440"/>
        <w:rPr>
          <w:rFonts w:ascii="Arial Narrow" w:hAnsi="Arial Narrow"/>
          <w:color w:val="FF0000"/>
        </w:rPr>
      </w:pPr>
    </w:p>
    <w:p w:rsidR="00435CD6" w:rsidRDefault="00435CD6" w:rsidP="00435CD6">
      <w:pPr>
        <w:spacing w:after="0" w:line="240" w:lineRule="auto"/>
        <w:rPr>
          <w:rFonts w:ascii="Arial Narrow" w:hAnsi="Arial Narrow"/>
          <w:color w:val="FF0000"/>
        </w:rPr>
      </w:pPr>
    </w:p>
    <w:p w:rsidR="00435CD6" w:rsidRPr="00AF3AF1" w:rsidRDefault="00435CD6" w:rsidP="00435CD6">
      <w:pPr>
        <w:spacing w:after="0" w:line="240" w:lineRule="auto"/>
        <w:rPr>
          <w:rFonts w:ascii="Arial Narrow" w:hAnsi="Arial Narrow"/>
          <w:color w:val="FF0000"/>
        </w:rPr>
        <w:sectPr w:rsidR="00435CD6" w:rsidRPr="00AF3AF1" w:rsidSect="00435CD6">
          <w:pgSz w:w="12240" w:h="15840"/>
          <w:pgMar w:top="576" w:right="720" w:bottom="432" w:left="1152" w:header="720" w:footer="720" w:gutter="0"/>
          <w:cols w:space="720"/>
          <w:docGrid w:linePitch="360"/>
        </w:sectPr>
      </w:pPr>
      <w:r w:rsidRPr="00AF3AF1">
        <w:rPr>
          <w:rFonts w:ascii="Arial Narrow" w:hAnsi="Arial Narrow"/>
          <w:color w:val="FF0000"/>
        </w:rPr>
        <w:t>2.</w:t>
      </w:r>
      <w:r>
        <w:rPr>
          <w:rFonts w:ascii="Arial Narrow" w:hAnsi="Arial Narrow"/>
          <w:color w:val="FF0000"/>
        </w:rPr>
        <w:t>2</w:t>
      </w:r>
      <w:r w:rsidRPr="00AF3AF1">
        <w:rPr>
          <w:rFonts w:ascii="Arial Narrow" w:hAnsi="Arial Narrow"/>
          <w:color w:val="FF0000"/>
        </w:rPr>
        <w:t xml:space="preserve">1.17 </w:t>
      </w:r>
      <w:r>
        <w:rPr>
          <w:rFonts w:ascii="Arial Narrow" w:hAnsi="Arial Narrow"/>
          <w:color w:val="FF0000"/>
        </w:rPr>
        <w:t xml:space="preserve"> Lesson  64</w:t>
      </w:r>
      <w:r>
        <w:rPr>
          <w:rFonts w:ascii="Arial Narrow" w:hAnsi="Arial Narrow"/>
          <w:color w:val="FF0000"/>
        </w:rPr>
        <w:t xml:space="preserve"> part 2</w:t>
      </w:r>
    </w:p>
    <w:p w:rsidR="00435CD6" w:rsidRDefault="00435CD6" w:rsidP="00435CD6"/>
    <w:p w:rsidR="002731F4" w:rsidRDefault="002731F4"/>
    <w:sectPr w:rsidR="002731F4" w:rsidSect="00F94DA6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246C8C"/>
    <w:multiLevelType w:val="hybridMultilevel"/>
    <w:tmpl w:val="FA4CBC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666B46"/>
    <w:multiLevelType w:val="hybridMultilevel"/>
    <w:tmpl w:val="8B1AEC4E"/>
    <w:lvl w:ilvl="0" w:tplc="63646296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31525C"/>
    <w:multiLevelType w:val="hybridMultilevel"/>
    <w:tmpl w:val="11681A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8AD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0840F8"/>
    <w:multiLevelType w:val="hybridMultilevel"/>
    <w:tmpl w:val="776A783E"/>
    <w:lvl w:ilvl="0" w:tplc="D2545AF2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</w:rPr>
    </w:lvl>
    <w:lvl w:ilvl="1" w:tplc="93B63EA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758E6E54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5" w15:restartNumberingAfterBreak="0">
    <w:nsid w:val="2AD1555F"/>
    <w:multiLevelType w:val="hybridMultilevel"/>
    <w:tmpl w:val="0802B032"/>
    <w:lvl w:ilvl="0" w:tplc="BB1211FA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  <w:sz w:val="22"/>
        <w:szCs w:val="22"/>
      </w:rPr>
    </w:lvl>
    <w:lvl w:ilvl="1" w:tplc="9690A95E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87FE8600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2F10E91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32F21D6A"/>
    <w:multiLevelType w:val="hybridMultilevel"/>
    <w:tmpl w:val="1CF2E30C"/>
    <w:lvl w:ilvl="0" w:tplc="8B72065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551034"/>
    <w:multiLevelType w:val="hybridMultilevel"/>
    <w:tmpl w:val="3692003E"/>
    <w:lvl w:ilvl="0" w:tplc="A6DA732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3952C5"/>
    <w:multiLevelType w:val="hybridMultilevel"/>
    <w:tmpl w:val="8ACE762C"/>
    <w:lvl w:ilvl="0" w:tplc="15B41F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3087500"/>
    <w:multiLevelType w:val="hybridMultilevel"/>
    <w:tmpl w:val="669AAFC4"/>
    <w:lvl w:ilvl="0" w:tplc="6EFE798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C0341E"/>
    <w:multiLevelType w:val="hybridMultilevel"/>
    <w:tmpl w:val="B0F2A67C"/>
    <w:lvl w:ilvl="0" w:tplc="7DF833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130F3"/>
    <w:multiLevelType w:val="hybridMultilevel"/>
    <w:tmpl w:val="A6C673C8"/>
    <w:lvl w:ilvl="0" w:tplc="C792A4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6"/>
    <w:rsid w:val="002731F4"/>
    <w:rsid w:val="00435CD6"/>
    <w:rsid w:val="004F670E"/>
    <w:rsid w:val="0097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7A05"/>
  <w15:chartTrackingRefBased/>
  <w15:docId w15:val="{90487175-1D8F-46A0-B94C-A10E33B3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5C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Worsh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2</cp:revision>
  <dcterms:created xsi:type="dcterms:W3CDTF">2017-02-21T21:41:00Z</dcterms:created>
  <dcterms:modified xsi:type="dcterms:W3CDTF">2017-02-21T21:54:00Z</dcterms:modified>
</cp:coreProperties>
</file>