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719B5" w14:textId="77777777" w:rsidR="00C415EE" w:rsidRDefault="00C415EE" w:rsidP="00C415EE">
      <w:bookmarkStart w:id="0" w:name="_GoBack"/>
      <w:bookmarkEnd w:id="0"/>
    </w:p>
    <w:p w14:paraId="67F2151C" w14:textId="77777777" w:rsidR="00C415EE" w:rsidRDefault="00C415EE" w:rsidP="00C415E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F1A1530" wp14:editId="16AB9AD2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C3A4" w14:textId="77777777" w:rsidR="00C415EE" w:rsidRPr="002B1B07" w:rsidRDefault="00C415EE" w:rsidP="00C415EE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LET GOD’S VISION  BE SEEN IN 2017</w:t>
      </w:r>
      <w:r w:rsidRPr="003E1644">
        <w:rPr>
          <w:b/>
          <w:color w:val="FF0000"/>
          <w:sz w:val="14"/>
          <w:szCs w:val="14"/>
        </w:rPr>
        <w:t>”</w:t>
      </w:r>
    </w:p>
    <w:p w14:paraId="7CFE36B4" w14:textId="77777777" w:rsidR="00C415EE" w:rsidRPr="003E1644" w:rsidRDefault="00C415EE" w:rsidP="00C415EE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14:paraId="3F858636" w14:textId="77777777" w:rsidR="00C415EE" w:rsidRPr="009C521D" w:rsidRDefault="00C415EE" w:rsidP="00C415EE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9C521D">
        <w:rPr>
          <w:rFonts w:ascii="Arial Narrow" w:hAnsi="Arial Narrow"/>
          <w:color w:val="FF0000"/>
        </w:rPr>
        <w:t>Matthew 16:19-21</w:t>
      </w:r>
    </w:p>
    <w:p w14:paraId="007A91F9" w14:textId="77777777" w:rsidR="00C415EE" w:rsidRPr="00435CD6" w:rsidRDefault="00C415EE" w:rsidP="00C415E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C521D">
        <w:rPr>
          <w:rFonts w:ascii="Arial Narrow" w:hAnsi="Arial Narrow"/>
          <w:b/>
          <w:color w:val="FF0000"/>
          <w:sz w:val="20"/>
          <w:szCs w:val="20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r w:rsidRPr="00435CD6">
        <w:rPr>
          <w:rFonts w:ascii="Arial Narrow" w:hAnsi="Arial Narrow"/>
          <w:b/>
          <w:sz w:val="24"/>
          <w:szCs w:val="24"/>
        </w:rPr>
        <w:t>all of His disciples</w:t>
      </w:r>
      <w:r w:rsidRPr="00435CD6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14:paraId="793EB474" w14:textId="77777777" w:rsidR="00C415EE" w:rsidRPr="00435CD6" w:rsidRDefault="00C415EE" w:rsidP="00C415E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  <w:t>as a witness to a weak and wicked world.</w:t>
      </w:r>
    </w:p>
    <w:p w14:paraId="759DAC6A" w14:textId="77777777" w:rsidR="00C415EE" w:rsidRPr="00435CD6" w:rsidRDefault="00C415EE" w:rsidP="00C415EE">
      <w:pPr>
        <w:spacing w:after="0" w:line="240" w:lineRule="auto"/>
        <w:ind w:left="1440" w:hanging="1440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435CD6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435CD6">
        <w:rPr>
          <w:rFonts w:ascii="Arial Narrow" w:hAnsi="Arial Narrow"/>
          <w:sz w:val="24"/>
          <w:szCs w:val="24"/>
        </w:rPr>
        <w:t xml:space="preserve"> to be offered the opportunity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14:paraId="3CEC6800" w14:textId="77777777" w:rsidR="00C415EE" w:rsidRPr="00435CD6" w:rsidRDefault="00C415EE" w:rsidP="00C415E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45EADD4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The Holy Spirit’s release of God’s power to unlock authority and power in Christians</w:t>
      </w:r>
    </w:p>
    <w:p w14:paraId="4F3F7216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14:paraId="50088830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14:paraId="725D7D3D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14:paraId="079A8B45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14:paraId="4EDD7E27" w14:textId="77777777" w:rsidR="00C415EE" w:rsidRPr="00435CD6" w:rsidRDefault="00C415EE" w:rsidP="00C415EE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14:paraId="223D7ED4" w14:textId="77777777" w:rsidR="00C415EE" w:rsidRPr="00435CD6" w:rsidRDefault="00C415EE" w:rsidP="00C415EE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  <w:t>The</w:t>
      </w:r>
      <w:r w:rsidRPr="00435CD6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five </w:t>
      </w:r>
      <w:r w:rsidRPr="00435CD6">
        <w:rPr>
          <w:rFonts w:ascii="Arial Narrow" w:eastAsia="Times New Roman" w:hAnsi="Arial Narrow"/>
          <w:b/>
          <w:sz w:val="24"/>
          <w:szCs w:val="24"/>
        </w:rPr>
        <w:t>primary activities</w:t>
      </w:r>
      <w:r w:rsidRPr="00435CD6">
        <w:rPr>
          <w:rFonts w:ascii="Arial Narrow" w:eastAsia="Times New Roman" w:hAnsi="Arial Narrow"/>
          <w:sz w:val="24"/>
          <w:szCs w:val="24"/>
        </w:rPr>
        <w:t xml:space="preserve"> of the Holy Ghost</w:t>
      </w:r>
    </w:p>
    <w:p w14:paraId="2C374AA2" w14:textId="77777777" w:rsidR="00C415EE" w:rsidRPr="00435CD6" w:rsidRDefault="00C415EE" w:rsidP="00C41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directs</w:t>
      </w:r>
      <w:r w:rsidRPr="00435CD6">
        <w:rPr>
          <w:rFonts w:ascii="Arial Narrow" w:eastAsia="Times New Roman" w:hAnsi="Arial Narrow"/>
          <w:sz w:val="24"/>
          <w:szCs w:val="24"/>
        </w:rPr>
        <w:t xml:space="preserve"> believers in </w:t>
      </w:r>
      <w:r w:rsidRPr="00435CD6">
        <w:rPr>
          <w:rFonts w:ascii="Arial Narrow" w:eastAsia="Times New Roman" w:hAnsi="Arial Narrow"/>
          <w:b/>
          <w:sz w:val="24"/>
          <w:szCs w:val="24"/>
        </w:rPr>
        <w:t>the way of righteousness</w:t>
      </w:r>
      <w:r w:rsidRPr="00435CD6">
        <w:rPr>
          <w:rFonts w:ascii="Arial Narrow" w:eastAsia="Times New Roman" w:hAnsi="Arial Narrow"/>
          <w:sz w:val="24"/>
          <w:szCs w:val="24"/>
        </w:rPr>
        <w:t xml:space="preserve"> to represent The Lord; </w:t>
      </w:r>
    </w:p>
    <w:p w14:paraId="6036E47E" w14:textId="77777777" w:rsidR="00C415EE" w:rsidRPr="00435CD6" w:rsidRDefault="00C415EE" w:rsidP="00C41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diverts </w:t>
      </w:r>
      <w:r w:rsidRPr="00435CD6">
        <w:rPr>
          <w:rFonts w:ascii="Arial Narrow" w:eastAsia="Times New Roman" w:hAnsi="Arial Narrow"/>
          <w:sz w:val="24"/>
          <w:szCs w:val="24"/>
        </w:rPr>
        <w:t>harm</w:t>
      </w:r>
      <w:r w:rsidRPr="00435CD6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sz w:val="24"/>
          <w:szCs w:val="24"/>
        </w:rPr>
        <w:t>from the presence and way of the believer:</w:t>
      </w:r>
    </w:p>
    <w:p w14:paraId="34E8A618" w14:textId="77777777" w:rsidR="00C415EE" w:rsidRPr="00435CD6" w:rsidRDefault="00C415EE" w:rsidP="00C41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discerns </w:t>
      </w:r>
      <w:r w:rsidRPr="00435CD6">
        <w:rPr>
          <w:rFonts w:ascii="Arial Narrow" w:eastAsia="Times New Roman" w:hAnsi="Arial Narrow"/>
          <w:sz w:val="24"/>
          <w:szCs w:val="24"/>
        </w:rPr>
        <w:t>with a supernaturally higher recognition about things, events, activities, and actions of people.</w:t>
      </w:r>
    </w:p>
    <w:p w14:paraId="5C38A4E8" w14:textId="77777777" w:rsidR="00C415EE" w:rsidRPr="00435CD6" w:rsidRDefault="00C415EE" w:rsidP="00C415E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color w:val="0000FF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>delivers</w:t>
      </w:r>
      <w:r w:rsidRPr="00435CD6">
        <w:rPr>
          <w:rFonts w:ascii="Arial Narrow" w:hAnsi="Arial Narrow"/>
          <w:sz w:val="24"/>
          <w:szCs w:val="24"/>
        </w:rPr>
        <w:t xml:space="preserve"> the believer </w:t>
      </w:r>
      <w:r w:rsidRPr="00435CD6">
        <w:rPr>
          <w:rFonts w:ascii="Arial Narrow" w:hAnsi="Arial Narrow"/>
          <w:b/>
          <w:sz w:val="24"/>
          <w:szCs w:val="24"/>
        </w:rPr>
        <w:t>from evil</w:t>
      </w:r>
      <w:r w:rsidRPr="00435CD6">
        <w:rPr>
          <w:rFonts w:ascii="Arial Narrow" w:hAnsi="Arial Narrow"/>
          <w:sz w:val="24"/>
          <w:szCs w:val="24"/>
        </w:rPr>
        <w:t>.</w:t>
      </w:r>
    </w:p>
    <w:p w14:paraId="041B4F59" w14:textId="77777777" w:rsidR="00C415EE" w:rsidRPr="00435CD6" w:rsidRDefault="00C415EE" w:rsidP="00C415E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defends </w:t>
      </w:r>
      <w:r w:rsidRPr="00435CD6">
        <w:rPr>
          <w:rFonts w:ascii="Arial Narrow" w:hAnsi="Arial Narrow"/>
          <w:sz w:val="24"/>
          <w:szCs w:val="24"/>
        </w:rPr>
        <w:t>the will of God</w:t>
      </w:r>
    </w:p>
    <w:p w14:paraId="26BFAE80" w14:textId="77777777" w:rsidR="00C415EE" w:rsidRPr="00435CD6" w:rsidRDefault="00C415EE" w:rsidP="00C415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The Holy Spirit helps believers to </w:t>
      </w:r>
      <w:r w:rsidRPr="00435CD6">
        <w:rPr>
          <w:rFonts w:ascii="Arial Narrow" w:hAnsi="Arial Narrow"/>
          <w:b/>
          <w:color w:val="0000FF"/>
          <w:sz w:val="24"/>
          <w:szCs w:val="24"/>
          <w:u w:val="single"/>
        </w:rPr>
        <w:t>defend God’s will</w:t>
      </w:r>
      <w:r w:rsidRPr="00435CD6">
        <w:rPr>
          <w:rFonts w:ascii="Arial Narrow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hAnsi="Arial Narrow"/>
          <w:sz w:val="24"/>
          <w:szCs w:val="24"/>
        </w:rPr>
        <w:t>in their:</w:t>
      </w:r>
    </w:p>
    <w:p w14:paraId="22961B93" w14:textId="77777777" w:rsidR="00C415EE" w:rsidRPr="00435CD6" w:rsidRDefault="00C415EE" w:rsidP="00C415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1) Witness 2) Word )  3) Walk 4) Work 5) Worship: </w:t>
      </w:r>
    </w:p>
    <w:p w14:paraId="73AC9D48" w14:textId="77777777" w:rsidR="00C415EE" w:rsidRPr="00662FE2" w:rsidRDefault="00C415EE" w:rsidP="00C415EE">
      <w:pPr>
        <w:spacing w:after="0" w:line="240" w:lineRule="auto"/>
        <w:rPr>
          <w:rFonts w:ascii="Arial Narrow" w:hAnsi="Arial Narrow"/>
        </w:rPr>
      </w:pPr>
      <w:r w:rsidRPr="00662FE2">
        <w:rPr>
          <w:rFonts w:ascii="Arial Narrow" w:hAnsi="Arial Narrow"/>
          <w:b/>
          <w:sz w:val="28"/>
          <w:szCs w:val="28"/>
        </w:rPr>
        <w:t>Worship:</w:t>
      </w:r>
      <w:r w:rsidRPr="00435CD6">
        <w:rPr>
          <w:rFonts w:ascii="Arial Narrow" w:hAnsi="Arial Narrow"/>
          <w:sz w:val="28"/>
          <w:szCs w:val="28"/>
        </w:rPr>
        <w:t xml:space="preserve"> </w:t>
      </w:r>
      <w:r w:rsidRPr="00662FE2">
        <w:rPr>
          <w:rFonts w:ascii="Arial Narrow" w:hAnsi="Arial Narrow"/>
        </w:rPr>
        <w:t xml:space="preserve">A time to give one’s self to God in highest reverence and allow God to give Himself to them by His spiritual power </w:t>
      </w:r>
      <w:r w:rsidRPr="00662FE2">
        <w:rPr>
          <w:rFonts w:ascii="Arial Narrow" w:hAnsi="Arial Narrow"/>
          <w:color w:val="FF0000"/>
        </w:rPr>
        <w:t>(Isaiah 6:1-8)</w:t>
      </w:r>
      <w:r w:rsidRPr="00662FE2">
        <w:rPr>
          <w:rFonts w:ascii="Arial Narrow" w:hAnsi="Arial Narrow"/>
        </w:rPr>
        <w:t xml:space="preserve">.  Worship </w:t>
      </w:r>
      <w:r w:rsidRPr="00662FE2">
        <w:rPr>
          <w:rFonts w:ascii="Arial Narrow" w:hAnsi="Arial Narrow"/>
          <w:b/>
        </w:rPr>
        <w:t>brings to God our heart, strength, soul, mind, and might</w:t>
      </w:r>
      <w:r w:rsidRPr="00662FE2">
        <w:rPr>
          <w:rFonts w:ascii="Arial Narrow" w:hAnsi="Arial Narrow"/>
        </w:rPr>
        <w:t xml:space="preserve"> to reveal to Him our love for Him and His instructions </w:t>
      </w:r>
      <w:r w:rsidRPr="00662FE2">
        <w:rPr>
          <w:rFonts w:ascii="Arial Narrow" w:hAnsi="Arial Narrow"/>
          <w:color w:val="FF0000"/>
        </w:rPr>
        <w:t>(Deuteronomy 6:4, 5; Exodus 19:7))</w:t>
      </w:r>
      <w:r w:rsidRPr="00662FE2">
        <w:rPr>
          <w:rFonts w:ascii="Arial Narrow" w:hAnsi="Arial Narrow"/>
        </w:rPr>
        <w:t xml:space="preserve">. </w:t>
      </w:r>
    </w:p>
    <w:p w14:paraId="401ACCEA" w14:textId="77777777" w:rsidR="00C415EE" w:rsidRPr="00662FE2" w:rsidRDefault="00C415EE" w:rsidP="00C415E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 xml:space="preserve">The Christian Church and Her Worship with Her children; </w:t>
      </w:r>
    </w:p>
    <w:p w14:paraId="5F340D4A" w14:textId="77777777" w:rsidR="00C415EE" w:rsidRPr="00662FE2" w:rsidRDefault="00C415EE" w:rsidP="00C415E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color w:val="FF0000"/>
        </w:rPr>
      </w:pPr>
      <w:r w:rsidRPr="00662FE2">
        <w:rPr>
          <w:rFonts w:ascii="Arial Narrow" w:hAnsi="Arial Narrow"/>
          <w:b/>
          <w:color w:val="0000FF"/>
        </w:rPr>
        <w:t xml:space="preserve">The Christian Church:  In her worship is her power; </w:t>
      </w:r>
    </w:p>
    <w:p w14:paraId="6AEEB961" w14:textId="77777777" w:rsidR="00C415EE" w:rsidRPr="00662FE2" w:rsidRDefault="00C415EE" w:rsidP="00C415E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>The Christian Church:  In her worship is her greatest spiritual witness</w:t>
      </w:r>
    </w:p>
    <w:p w14:paraId="634AB4D9" w14:textId="77777777" w:rsidR="00C415EE" w:rsidRPr="00DC4A58" w:rsidRDefault="00C415EE" w:rsidP="00C415E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662FE2">
        <w:rPr>
          <w:rFonts w:ascii="Arial Narrow" w:hAnsi="Arial Narrow"/>
          <w:b/>
          <w:color w:val="0000FF"/>
        </w:rPr>
        <w:t xml:space="preserve">The Christian Church:  Acting out her oneness in worship </w:t>
      </w:r>
      <w:r w:rsidRPr="00662FE2">
        <w:rPr>
          <w:rFonts w:ascii="Arial Narrow" w:hAnsi="Arial Narrow"/>
          <w:b/>
          <w:color w:val="0000FF"/>
          <w:u w:val="single"/>
        </w:rPr>
        <w:t>under the will of God</w:t>
      </w:r>
    </w:p>
    <w:p w14:paraId="4408D75A" w14:textId="77777777" w:rsidR="00C415EE" w:rsidRPr="001237C2" w:rsidRDefault="00C415EE" w:rsidP="00C415E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The oneness of </w:t>
      </w:r>
      <w:r w:rsidRPr="000E03D1">
        <w:rPr>
          <w:rFonts w:ascii="Arial Narrow" w:hAnsi="Arial Narrow"/>
          <w:b/>
          <w:color w:val="0000FF"/>
          <w:sz w:val="28"/>
          <w:szCs w:val="28"/>
          <w:u w:val="single"/>
        </w:rPr>
        <w:t>spiritual language</w:t>
      </w:r>
      <w:r>
        <w:rPr>
          <w:rFonts w:ascii="Arial Narrow" w:hAnsi="Arial Narrow"/>
          <w:b/>
          <w:color w:val="0000FF"/>
        </w:rPr>
        <w:t xml:space="preserve"> in the Christian Church (What is spiritual language?)</w:t>
      </w:r>
    </w:p>
    <w:p w14:paraId="223A6E77" w14:textId="77777777" w:rsidR="00C415EE" w:rsidRDefault="00C415EE" w:rsidP="00C415E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The oneness of </w:t>
      </w:r>
      <w:r w:rsidRPr="00A47461">
        <w:rPr>
          <w:rFonts w:ascii="Arial Narrow" w:hAnsi="Arial Narrow"/>
          <w:b/>
          <w:color w:val="0000FF"/>
          <w:sz w:val="32"/>
          <w:szCs w:val="32"/>
          <w:u w:val="single"/>
        </w:rPr>
        <w:t>spiritual love</w:t>
      </w:r>
      <w:r>
        <w:rPr>
          <w:rFonts w:ascii="Arial Narrow" w:hAnsi="Arial Narrow"/>
          <w:b/>
          <w:color w:val="0000FF"/>
        </w:rPr>
        <w:t xml:space="preserve"> in the Christian Church</w:t>
      </w:r>
    </w:p>
    <w:p w14:paraId="36AC8BBF" w14:textId="77777777" w:rsidR="00C415EE" w:rsidRDefault="00C415EE" w:rsidP="00C415E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What is love? Love is </w:t>
      </w:r>
      <w:r w:rsidRPr="00625608">
        <w:rPr>
          <w:rFonts w:ascii="Arial Narrow" w:hAnsi="Arial Narrow"/>
          <w:b/>
          <w:color w:val="0000FF"/>
          <w:u w:val="single"/>
        </w:rPr>
        <w:t>an action</w:t>
      </w:r>
      <w:r>
        <w:rPr>
          <w:rFonts w:ascii="Arial Narrow" w:hAnsi="Arial Narrow"/>
          <w:b/>
          <w:color w:val="0000FF"/>
        </w:rPr>
        <w:t xml:space="preserve"> that is </w:t>
      </w:r>
      <w:r w:rsidRPr="00D91051">
        <w:rPr>
          <w:rFonts w:ascii="Arial Narrow" w:hAnsi="Arial Narrow"/>
          <w:b/>
          <w:color w:val="0000FF"/>
          <w:u w:val="single"/>
        </w:rPr>
        <w:t>always acting</w:t>
      </w:r>
      <w:r>
        <w:rPr>
          <w:rFonts w:ascii="Arial Narrow" w:hAnsi="Arial Narrow"/>
          <w:b/>
          <w:color w:val="0000FF"/>
        </w:rPr>
        <w:t xml:space="preserve"> in the best interest of its object.</w:t>
      </w:r>
    </w:p>
    <w:p w14:paraId="1479E0ED" w14:textId="77777777" w:rsidR="00C415EE" w:rsidRPr="00625608" w:rsidRDefault="00C415EE" w:rsidP="00C415E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Love actions demonstrated in the Christian Church; </w:t>
      </w:r>
      <w:r w:rsidRPr="00D91051">
        <w:rPr>
          <w:rFonts w:ascii="Arial Narrow" w:hAnsi="Arial Narrow"/>
          <w:b/>
          <w:color w:val="FF0000"/>
        </w:rPr>
        <w:t xml:space="preserve">Acts 2:41-47; I Corinthians 13 </w:t>
      </w:r>
    </w:p>
    <w:p w14:paraId="22B6A2F7" w14:textId="77777777" w:rsidR="00C415EE" w:rsidRDefault="00C415EE" w:rsidP="00C415EE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0000FF"/>
        </w:rPr>
        <w:t xml:space="preserve">Love for God; </w:t>
      </w:r>
      <w:r w:rsidRPr="00D91051">
        <w:rPr>
          <w:rFonts w:ascii="Arial Narrow" w:hAnsi="Arial Narrow"/>
          <w:b/>
          <w:color w:val="FF0000"/>
        </w:rPr>
        <w:t>John 3:15-21; 4:23,24; I John 3:16; I John 4:8-16</w:t>
      </w:r>
    </w:p>
    <w:p w14:paraId="5396A06A" w14:textId="77777777" w:rsidR="00C415EE" w:rsidRDefault="00C415EE" w:rsidP="00C415EE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0000FF"/>
        </w:rPr>
        <w:t xml:space="preserve">Love for </w:t>
      </w:r>
      <w:r w:rsidR="004722CA">
        <w:rPr>
          <w:rFonts w:ascii="Arial Narrow" w:hAnsi="Arial Narrow"/>
          <w:b/>
          <w:color w:val="0000FF"/>
        </w:rPr>
        <w:t xml:space="preserve">other </w:t>
      </w:r>
      <w:r>
        <w:rPr>
          <w:rFonts w:ascii="Arial Narrow" w:hAnsi="Arial Narrow"/>
          <w:b/>
          <w:color w:val="0000FF"/>
        </w:rPr>
        <w:t xml:space="preserve">children of God; </w:t>
      </w:r>
      <w:r w:rsidRPr="00F627C0">
        <w:rPr>
          <w:rFonts w:ascii="Arial Narrow" w:hAnsi="Arial Narrow"/>
          <w:b/>
          <w:color w:val="FF0000"/>
        </w:rPr>
        <w:t>John 15:</w:t>
      </w:r>
      <w:r w:rsidR="00F627C0" w:rsidRPr="00F627C0">
        <w:rPr>
          <w:rFonts w:ascii="Arial Narrow" w:hAnsi="Arial Narrow"/>
          <w:b/>
          <w:color w:val="FF0000"/>
        </w:rPr>
        <w:t>7-17;</w:t>
      </w:r>
      <w:r w:rsidRPr="00F627C0">
        <w:rPr>
          <w:rFonts w:ascii="Arial Narrow" w:hAnsi="Arial Narrow"/>
          <w:b/>
          <w:color w:val="FF0000"/>
        </w:rPr>
        <w:t xml:space="preserve"> I John </w:t>
      </w:r>
      <w:r>
        <w:rPr>
          <w:rFonts w:ascii="Arial Narrow" w:hAnsi="Arial Narrow"/>
          <w:b/>
          <w:color w:val="FF0000"/>
        </w:rPr>
        <w:t>4:19-21; Jude 1:3,4,11,12, 17-25</w:t>
      </w:r>
    </w:p>
    <w:p w14:paraId="5494F5AC" w14:textId="77777777" w:rsidR="00C415EE" w:rsidRDefault="00C415EE" w:rsidP="00C415EE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0000FF"/>
        </w:rPr>
        <w:t>Love for sinner</w:t>
      </w:r>
      <w:r w:rsidR="00446874">
        <w:rPr>
          <w:rFonts w:ascii="Arial Narrow" w:hAnsi="Arial Narrow"/>
          <w:b/>
          <w:color w:val="0000FF"/>
        </w:rPr>
        <w:t>s</w:t>
      </w:r>
      <w:r>
        <w:rPr>
          <w:rFonts w:ascii="Arial Narrow" w:hAnsi="Arial Narrow"/>
          <w:b/>
          <w:color w:val="0000FF"/>
        </w:rPr>
        <w:t xml:space="preserve"> (</w:t>
      </w:r>
      <w:r w:rsidR="00446874">
        <w:rPr>
          <w:rFonts w:ascii="Arial Narrow" w:hAnsi="Arial Narrow"/>
          <w:b/>
          <w:color w:val="0000FF"/>
        </w:rPr>
        <w:t>not</w:t>
      </w:r>
      <w:r>
        <w:rPr>
          <w:rFonts w:ascii="Arial Narrow" w:hAnsi="Arial Narrow"/>
          <w:b/>
          <w:color w:val="0000FF"/>
        </w:rPr>
        <w:t xml:space="preserve"> saved);</w:t>
      </w:r>
      <w:r w:rsidR="00F55971">
        <w:rPr>
          <w:rFonts w:ascii="Arial Narrow" w:hAnsi="Arial Narrow"/>
          <w:b/>
          <w:color w:val="0000FF"/>
        </w:rPr>
        <w:t xml:space="preserve"> </w:t>
      </w:r>
      <w:r w:rsidR="00F55971" w:rsidRPr="00446874">
        <w:rPr>
          <w:rFonts w:ascii="Arial Narrow" w:hAnsi="Arial Narrow"/>
          <w:b/>
          <w:color w:val="FF0000"/>
        </w:rPr>
        <w:t>Leviticus 19:33,34;</w:t>
      </w:r>
      <w:r w:rsidRPr="00446874">
        <w:rPr>
          <w:rFonts w:ascii="Arial Narrow" w:hAnsi="Arial Narrow"/>
          <w:b/>
          <w:color w:val="FF0000"/>
        </w:rPr>
        <w:t xml:space="preserve"> </w:t>
      </w:r>
      <w:r w:rsidR="00446874" w:rsidRPr="00446874">
        <w:rPr>
          <w:rFonts w:ascii="Arial Narrow" w:hAnsi="Arial Narrow"/>
          <w:b/>
          <w:color w:val="FF0000"/>
        </w:rPr>
        <w:t>Matthew 5</w:t>
      </w:r>
      <w:r w:rsidR="00446874">
        <w:rPr>
          <w:rFonts w:ascii="Arial Narrow" w:hAnsi="Arial Narrow"/>
          <w:b/>
          <w:color w:val="FF0000"/>
        </w:rPr>
        <w:t xml:space="preserve">:43-48; </w:t>
      </w:r>
      <w:r w:rsidR="00C47C36">
        <w:rPr>
          <w:rFonts w:ascii="Arial Narrow" w:hAnsi="Arial Narrow"/>
          <w:b/>
          <w:color w:val="FF0000"/>
        </w:rPr>
        <w:t xml:space="preserve">John 3:16; </w:t>
      </w:r>
      <w:r w:rsidR="00F55971">
        <w:rPr>
          <w:rFonts w:ascii="Arial Narrow" w:hAnsi="Arial Narrow"/>
          <w:b/>
          <w:color w:val="FF0000"/>
        </w:rPr>
        <w:t>Luke 15:1-10, 17,18; 18:13,14;</w:t>
      </w:r>
      <w:r w:rsidR="00446874">
        <w:rPr>
          <w:rFonts w:ascii="Arial Narrow" w:hAnsi="Arial Narrow"/>
          <w:b/>
          <w:color w:val="FF0000"/>
        </w:rPr>
        <w:t xml:space="preserve"> 19:10; Acts 9:1-6</w:t>
      </w:r>
    </w:p>
    <w:p w14:paraId="71A1A84A" w14:textId="77777777" w:rsidR="00B35ECA" w:rsidRDefault="00B35ECA" w:rsidP="00B35ECA">
      <w:pPr>
        <w:spacing w:after="0" w:line="240" w:lineRule="auto"/>
        <w:rPr>
          <w:rFonts w:ascii="Arial Narrow" w:hAnsi="Arial Narrow"/>
          <w:b/>
          <w:color w:val="FF0000"/>
        </w:rPr>
      </w:pPr>
    </w:p>
    <w:p w14:paraId="61C212CC" w14:textId="77777777" w:rsidR="00B35ECA" w:rsidRDefault="00B35ECA" w:rsidP="00B35ECA">
      <w:pPr>
        <w:spacing w:after="0" w:line="240" w:lineRule="auto"/>
        <w:rPr>
          <w:rFonts w:ascii="Arial Narrow" w:hAnsi="Arial Narrow"/>
          <w:b/>
          <w:color w:val="FF0000"/>
        </w:rPr>
        <w:sectPr w:rsidR="00B35ECA" w:rsidSect="001237C2">
          <w:pgSz w:w="12240" w:h="15840"/>
          <w:pgMar w:top="576" w:right="720" w:bottom="432" w:left="1152" w:header="720" w:footer="720" w:gutter="0"/>
          <w:cols w:space="720"/>
          <w:docGrid w:linePitch="360"/>
        </w:sectPr>
      </w:pPr>
    </w:p>
    <w:p w14:paraId="6D57F5F2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lastRenderedPageBreak/>
        <w:t>Love:  God’s greatest gift</w:t>
      </w:r>
    </w:p>
    <w:p w14:paraId="62833CF3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Joy:  Love’s Strength</w:t>
      </w:r>
    </w:p>
    <w:p w14:paraId="5FC60FD1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Peace:  Love’s Security</w:t>
      </w:r>
    </w:p>
    <w:p w14:paraId="4C59A116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lastRenderedPageBreak/>
        <w:t>Patience:  Love</w:t>
      </w:r>
      <w:r>
        <w:rPr>
          <w:rFonts w:ascii="Arial Narrow" w:hAnsi="Arial Narrow"/>
          <w:b/>
          <w:color w:val="0000FF"/>
        </w:rPr>
        <w:t>’</w:t>
      </w:r>
      <w:r w:rsidRPr="00B35ECA">
        <w:rPr>
          <w:rFonts w:ascii="Arial Narrow" w:hAnsi="Arial Narrow"/>
          <w:b/>
          <w:color w:val="0000FF"/>
        </w:rPr>
        <w:t>s Endurance</w:t>
      </w:r>
    </w:p>
    <w:p w14:paraId="2585B2DE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Kindness:  Love</w:t>
      </w:r>
      <w:r>
        <w:rPr>
          <w:rFonts w:ascii="Arial Narrow" w:hAnsi="Arial Narrow"/>
          <w:b/>
          <w:color w:val="0000FF"/>
        </w:rPr>
        <w:t>’</w:t>
      </w:r>
      <w:r w:rsidRPr="00B35ECA">
        <w:rPr>
          <w:rFonts w:ascii="Arial Narrow" w:hAnsi="Arial Narrow"/>
          <w:b/>
          <w:color w:val="0000FF"/>
        </w:rPr>
        <w:t>s Conduct</w:t>
      </w:r>
    </w:p>
    <w:p w14:paraId="152BBB61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Goodness:  Love’s Character</w:t>
      </w:r>
    </w:p>
    <w:p w14:paraId="49C02BB7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lastRenderedPageBreak/>
        <w:t>Faithfulness:  Love’s Confidence</w:t>
      </w:r>
    </w:p>
    <w:p w14:paraId="6C59DD26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Gentleness:  Love’s Humility</w:t>
      </w:r>
    </w:p>
    <w:p w14:paraId="4E85FA8F" w14:textId="77777777" w:rsidR="00B35ECA" w:rsidRPr="00B35ECA" w:rsidRDefault="00B35ECA" w:rsidP="00B35ECA">
      <w:pPr>
        <w:spacing w:after="0" w:line="240" w:lineRule="auto"/>
        <w:rPr>
          <w:rFonts w:ascii="Arial Narrow" w:hAnsi="Arial Narrow"/>
          <w:b/>
          <w:color w:val="0000FF"/>
        </w:rPr>
      </w:pPr>
      <w:r w:rsidRPr="00B35ECA">
        <w:rPr>
          <w:rFonts w:ascii="Arial Narrow" w:hAnsi="Arial Narrow"/>
          <w:b/>
          <w:color w:val="0000FF"/>
        </w:rPr>
        <w:t>Self-Control:  Love</w:t>
      </w:r>
      <w:r>
        <w:rPr>
          <w:rFonts w:ascii="Arial Narrow" w:hAnsi="Arial Narrow"/>
          <w:b/>
          <w:color w:val="0000FF"/>
        </w:rPr>
        <w:t>’</w:t>
      </w:r>
      <w:r w:rsidRPr="00B35ECA">
        <w:rPr>
          <w:rFonts w:ascii="Arial Narrow" w:hAnsi="Arial Narrow"/>
          <w:b/>
          <w:color w:val="0000FF"/>
        </w:rPr>
        <w:t>s Victory</w:t>
      </w:r>
    </w:p>
    <w:p w14:paraId="04EA0E41" w14:textId="77777777" w:rsidR="00B35ECA" w:rsidRPr="00B35ECA" w:rsidRDefault="00B35ECA" w:rsidP="00C415EE">
      <w:pPr>
        <w:spacing w:after="0" w:line="240" w:lineRule="auto"/>
        <w:rPr>
          <w:rFonts w:ascii="Arial Narrow" w:hAnsi="Arial Narrow"/>
          <w:color w:val="0000FF"/>
        </w:rPr>
        <w:sectPr w:rsidR="00B35ECA" w:rsidRPr="00B35ECA" w:rsidSect="00B35ECA">
          <w:type w:val="continuous"/>
          <w:pgSz w:w="12240" w:h="15840"/>
          <w:pgMar w:top="576" w:right="720" w:bottom="432" w:left="1152" w:header="720" w:footer="720" w:gutter="0"/>
          <w:cols w:num="3" w:space="720"/>
          <w:docGrid w:linePitch="360"/>
        </w:sectPr>
      </w:pPr>
    </w:p>
    <w:p w14:paraId="22317FF9" w14:textId="77777777" w:rsidR="00C415EE" w:rsidRPr="00B35ECA" w:rsidRDefault="00B35ECA" w:rsidP="00C415E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35ECA">
        <w:rPr>
          <w:rFonts w:ascii="Arial Narrow" w:hAnsi="Arial Narrow"/>
          <w:b/>
        </w:rPr>
        <w:t>(The Holy Spirit:  The Key to Supernatural Living</w:t>
      </w:r>
      <w:r>
        <w:rPr>
          <w:rFonts w:ascii="Arial Narrow" w:hAnsi="Arial Narrow"/>
          <w:b/>
        </w:rPr>
        <w:t xml:space="preserve"> – Bill Bright</w:t>
      </w:r>
      <w:r w:rsidRPr="00B35ECA">
        <w:rPr>
          <w:rFonts w:ascii="Arial Narrow" w:hAnsi="Arial Narrow"/>
          <w:b/>
        </w:rPr>
        <w:t>)</w:t>
      </w:r>
    </w:p>
    <w:p w14:paraId="60073B50" w14:textId="77777777" w:rsidR="00C415EE" w:rsidRPr="00AF3AF1" w:rsidRDefault="00C415EE" w:rsidP="00C415EE">
      <w:pPr>
        <w:spacing w:after="0" w:line="240" w:lineRule="auto"/>
        <w:rPr>
          <w:rFonts w:ascii="Arial Narrow" w:hAnsi="Arial Narrow"/>
          <w:color w:val="FF0000"/>
        </w:rPr>
        <w:sectPr w:rsidR="00C415EE" w:rsidRPr="00AF3AF1" w:rsidSect="00B35ECA">
          <w:type w:val="continuous"/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>
        <w:rPr>
          <w:rFonts w:ascii="Arial Narrow" w:hAnsi="Arial Narrow"/>
          <w:color w:val="FF0000"/>
        </w:rPr>
        <w:t>5.9.17</w:t>
      </w:r>
      <w:r w:rsidRPr="00AF3AF1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 xml:space="preserve"> Lesson  64  part 9</w:t>
      </w:r>
    </w:p>
    <w:p w14:paraId="107B4D53" w14:textId="77777777" w:rsidR="00C415EE" w:rsidRPr="00E15658" w:rsidRDefault="00C415EE" w:rsidP="00C415EE"/>
    <w:p w14:paraId="655213C9" w14:textId="77777777" w:rsidR="00C415EE" w:rsidRDefault="00C415EE" w:rsidP="00C415EE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/>
          <w:b/>
          <w:color w:val="FF0000"/>
          <w:kern w:val="36"/>
          <w:sz w:val="28"/>
          <w:szCs w:val="28"/>
        </w:rPr>
      </w:pPr>
    </w:p>
    <w:p w14:paraId="18CDED6C" w14:textId="77777777" w:rsidR="00C415EE" w:rsidRDefault="00C415EE" w:rsidP="00C415EE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/>
          <w:b/>
          <w:color w:val="FF0000"/>
          <w:kern w:val="36"/>
          <w:sz w:val="28"/>
          <w:szCs w:val="28"/>
        </w:rPr>
      </w:pPr>
    </w:p>
    <w:sectPr w:rsidR="00C415EE" w:rsidSect="00FF04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D17803"/>
    <w:multiLevelType w:val="hybridMultilevel"/>
    <w:tmpl w:val="A8FA120A"/>
    <w:lvl w:ilvl="0" w:tplc="878C8776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AD1555F"/>
    <w:multiLevelType w:val="hybridMultilevel"/>
    <w:tmpl w:val="0802B032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332E3ADC"/>
    <w:multiLevelType w:val="hybridMultilevel"/>
    <w:tmpl w:val="7632E9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1C21329"/>
    <w:multiLevelType w:val="hybridMultilevel"/>
    <w:tmpl w:val="FFE249C6"/>
    <w:lvl w:ilvl="0" w:tplc="C0E81F8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C0341E"/>
    <w:multiLevelType w:val="hybridMultilevel"/>
    <w:tmpl w:val="B0F2A67C"/>
    <w:lvl w:ilvl="0" w:tplc="7DF8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EE"/>
    <w:rsid w:val="002731F4"/>
    <w:rsid w:val="00446874"/>
    <w:rsid w:val="004722CA"/>
    <w:rsid w:val="0097721E"/>
    <w:rsid w:val="00B35ECA"/>
    <w:rsid w:val="00C415EE"/>
    <w:rsid w:val="00C47C36"/>
    <w:rsid w:val="00F54D5B"/>
    <w:rsid w:val="00F55971"/>
    <w:rsid w:val="00F627C0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DB18"/>
  <w15:chartTrackingRefBased/>
  <w15:docId w15:val="{AB4FEB40-1FC4-4885-B011-9E967375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15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2017-05-09T21:57:00Z</dcterms:created>
  <dcterms:modified xsi:type="dcterms:W3CDTF">2017-05-09T21:57:00Z</dcterms:modified>
</cp:coreProperties>
</file>