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2597" w14:textId="77777777" w:rsidR="000F2CDB" w:rsidRDefault="000F2CDB" w:rsidP="000F2CDB"/>
    <w:p w14:paraId="101EB4E0" w14:textId="6860B7F7" w:rsidR="000F2CDB" w:rsidRPr="008B07A4" w:rsidRDefault="000F2CDB" w:rsidP="00335E59">
      <w:pPr>
        <w:jc w:val="center"/>
        <w:rPr>
          <w:b/>
          <w:color w:val="FF0000"/>
          <w:sz w:val="16"/>
          <w:szCs w:val="16"/>
        </w:rPr>
      </w:pPr>
      <w:r>
        <w:t xml:space="preserve">  </w:t>
      </w:r>
    </w:p>
    <w:p w14:paraId="62918DA4" w14:textId="77777777" w:rsidR="00335E59" w:rsidRPr="00335E59" w:rsidRDefault="00335E59" w:rsidP="00335E59">
      <w:pPr>
        <w:jc w:val="center"/>
        <w:rPr>
          <w:rFonts w:ascii="Calibri" w:eastAsia="Calibri" w:hAnsi="Calibri"/>
          <w:sz w:val="22"/>
          <w:szCs w:val="22"/>
        </w:rPr>
      </w:pPr>
      <w:r w:rsidRPr="00335E5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7714CED" wp14:editId="70A0E57B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C8F7" w14:textId="77777777" w:rsidR="00335E59" w:rsidRPr="00335E59" w:rsidRDefault="00335E59" w:rsidP="00335E59">
      <w:pPr>
        <w:jc w:val="center"/>
        <w:outlineLvl w:val="0"/>
        <w:rPr>
          <w:rFonts w:ascii="Calibri" w:eastAsia="Calibri" w:hAnsi="Calibri"/>
          <w:b/>
          <w:color w:val="FF0000"/>
          <w:sz w:val="14"/>
          <w:szCs w:val="14"/>
        </w:rPr>
      </w:pPr>
      <w:r w:rsidRPr="00335E59">
        <w:rPr>
          <w:rFonts w:ascii="Calibri" w:eastAsia="Calibri" w:hAnsi="Calibri"/>
          <w:b/>
          <w:color w:val="FF0000"/>
          <w:sz w:val="14"/>
          <w:szCs w:val="14"/>
        </w:rPr>
        <w:t>“GOS IS SUPREME IN 2019”</w:t>
      </w:r>
    </w:p>
    <w:p w14:paraId="050DBD89" w14:textId="77777777" w:rsidR="000F2CDB" w:rsidRDefault="000F2CDB" w:rsidP="000F2CDB"/>
    <w:p w14:paraId="7B2CE12C" w14:textId="0257E749" w:rsidR="000F2CDB" w:rsidRPr="009B2486" w:rsidRDefault="000F2CDB" w:rsidP="000F2CDB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335E59">
        <w:rPr>
          <w:rFonts w:ascii="Arial Narrow" w:hAnsi="Arial Narrow"/>
          <w:b/>
          <w:color w:val="0000FF"/>
          <w:sz w:val="22"/>
          <w:szCs w:val="22"/>
        </w:rPr>
        <w:t>DEVELOPING A LISTENING EAR TO GOD</w:t>
      </w:r>
      <w:r w:rsidR="00FA25FE">
        <w:rPr>
          <w:rFonts w:ascii="Arial Narrow" w:hAnsi="Arial Narrow"/>
          <w:b/>
          <w:color w:val="0000FF"/>
          <w:sz w:val="22"/>
          <w:szCs w:val="22"/>
        </w:rPr>
        <w:t xml:space="preserve"> </w:t>
      </w:r>
    </w:p>
    <w:p w14:paraId="03C73BDD" w14:textId="6B508D70" w:rsidR="000F2CDB" w:rsidRPr="00335E59" w:rsidRDefault="000F2CDB" w:rsidP="000F2CDB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335E59">
        <w:rPr>
          <w:rFonts w:ascii="Arial Narrow" w:hAnsi="Arial Narrow"/>
          <w:color w:val="FF0000"/>
          <w:sz w:val="22"/>
          <w:szCs w:val="22"/>
        </w:rPr>
        <w:t xml:space="preserve"> Isaiah 30:21</w:t>
      </w:r>
    </w:p>
    <w:p w14:paraId="0D504FE6" w14:textId="77777777" w:rsidR="000F2CDB" w:rsidRPr="00C93CB2" w:rsidRDefault="000F2CDB" w:rsidP="000F2CDB">
      <w:pPr>
        <w:ind w:left="2160" w:hanging="2160"/>
        <w:rPr>
          <w:rFonts w:ascii="Arial Narrow" w:hAnsi="Arial Narrow"/>
          <w:sz w:val="22"/>
          <w:szCs w:val="22"/>
        </w:rPr>
      </w:pPr>
      <w:r w:rsidRPr="00C93CB2">
        <w:rPr>
          <w:rFonts w:ascii="Arial Narrow" w:hAnsi="Arial Narrow"/>
          <w:b/>
          <w:color w:val="FF0000"/>
          <w:sz w:val="22"/>
          <w:szCs w:val="22"/>
        </w:rPr>
        <w:t xml:space="preserve">                    Bible Fact:</w:t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b/>
          <w:sz w:val="22"/>
          <w:szCs w:val="22"/>
        </w:rPr>
        <w:t>God expects</w:t>
      </w:r>
      <w:r w:rsidRPr="00C93CB2">
        <w:rPr>
          <w:rFonts w:ascii="Arial Narrow" w:hAnsi="Arial Narrow"/>
          <w:sz w:val="22"/>
          <w:szCs w:val="22"/>
        </w:rPr>
        <w:t xml:space="preserve"> for His chosen, i.e. saved people, to hear His voice </w:t>
      </w:r>
      <w:proofErr w:type="gramStart"/>
      <w:r w:rsidRPr="00C93CB2">
        <w:rPr>
          <w:rFonts w:ascii="Arial Narrow" w:hAnsi="Arial Narrow"/>
          <w:sz w:val="22"/>
          <w:szCs w:val="22"/>
        </w:rPr>
        <w:t>in order for</w:t>
      </w:r>
      <w:proofErr w:type="gramEnd"/>
      <w:r w:rsidRPr="00C93CB2">
        <w:rPr>
          <w:rFonts w:ascii="Arial Narrow" w:hAnsi="Arial Narrow"/>
          <w:sz w:val="22"/>
          <w:szCs w:val="22"/>
        </w:rPr>
        <w:t xml:space="preserve"> them to demonstrate and communicate an effective response of obedience and </w:t>
      </w:r>
      <w:r w:rsidRPr="00C93CB2">
        <w:rPr>
          <w:rFonts w:ascii="Arial Narrow" w:hAnsi="Arial Narrow"/>
          <w:b/>
          <w:sz w:val="22"/>
          <w:szCs w:val="22"/>
        </w:rPr>
        <w:t xml:space="preserve">acceptance </w:t>
      </w:r>
      <w:r w:rsidRPr="00C93CB2">
        <w:rPr>
          <w:rFonts w:ascii="Arial Narrow" w:hAnsi="Arial Narrow"/>
          <w:sz w:val="22"/>
          <w:szCs w:val="22"/>
        </w:rPr>
        <w:t>of His will.</w:t>
      </w:r>
    </w:p>
    <w:p w14:paraId="5D15F063" w14:textId="288132CE" w:rsidR="000F2CDB" w:rsidRPr="00C93CB2" w:rsidRDefault="000F2CDB" w:rsidP="000F2CDB">
      <w:pPr>
        <w:pStyle w:val="NormalWeb"/>
        <w:spacing w:before="0" w:beforeAutospacing="0" w:after="0" w:afterAutospacing="0"/>
        <w:ind w:left="540" w:hanging="120"/>
        <w:rPr>
          <w:rFonts w:ascii="Arial Narrow" w:hAnsi="Arial Narrow"/>
          <w:sz w:val="22"/>
          <w:szCs w:val="22"/>
        </w:rPr>
      </w:pPr>
      <w:r w:rsidRPr="00C93CB2">
        <w:rPr>
          <w:rFonts w:ascii="Arial Narrow" w:hAnsi="Arial Narrow"/>
          <w:b/>
          <w:color w:val="FF0000"/>
          <w:sz w:val="22"/>
          <w:szCs w:val="22"/>
        </w:rPr>
        <w:t xml:space="preserve">    The Big Idea:</w:t>
      </w:r>
      <w:r w:rsidRPr="00C93CB2">
        <w:rPr>
          <w:rFonts w:ascii="Arial Narrow" w:hAnsi="Arial Narrow"/>
          <w:sz w:val="22"/>
          <w:szCs w:val="22"/>
        </w:rPr>
        <w:tab/>
        <w:t xml:space="preserve">By developing a </w:t>
      </w:r>
      <w:r w:rsidRPr="00C93CB2">
        <w:rPr>
          <w:rFonts w:ascii="Arial Narrow" w:hAnsi="Arial Narrow"/>
          <w:b/>
          <w:sz w:val="22"/>
          <w:szCs w:val="22"/>
        </w:rPr>
        <w:t>sensitive spiritual ear</w:t>
      </w:r>
      <w:r w:rsidRPr="00C93CB2">
        <w:rPr>
          <w:rFonts w:ascii="Arial Narrow" w:hAnsi="Arial Narrow"/>
          <w:sz w:val="22"/>
          <w:szCs w:val="22"/>
        </w:rPr>
        <w:t xml:space="preserve"> to the voice of God the faith, </w:t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  <w:t xml:space="preserve">righteousness, peace, prosperity, power and joy of every believer will become more </w:t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</w:r>
      <w:r w:rsidRPr="00C93CB2">
        <w:rPr>
          <w:rFonts w:ascii="Arial Narrow" w:hAnsi="Arial Narrow"/>
          <w:sz w:val="22"/>
          <w:szCs w:val="22"/>
        </w:rPr>
        <w:tab/>
        <w:t xml:space="preserve">personally rewarding and to the </w:t>
      </w:r>
      <w:proofErr w:type="gramStart"/>
      <w:r w:rsidRPr="00C93CB2">
        <w:rPr>
          <w:rFonts w:ascii="Arial Narrow" w:hAnsi="Arial Narrow"/>
          <w:sz w:val="22"/>
          <w:szCs w:val="22"/>
        </w:rPr>
        <w:t>glory  of</w:t>
      </w:r>
      <w:proofErr w:type="gramEnd"/>
      <w:r w:rsidRPr="00C93CB2">
        <w:rPr>
          <w:rFonts w:ascii="Arial Narrow" w:hAnsi="Arial Narrow"/>
          <w:sz w:val="22"/>
          <w:szCs w:val="22"/>
        </w:rPr>
        <w:t xml:space="preserve"> God.</w:t>
      </w:r>
    </w:p>
    <w:p w14:paraId="2DB3EAE5" w14:textId="314590C8" w:rsidR="000F2CDB" w:rsidRDefault="00002CD6" w:rsidP="00002CD6">
      <w:pPr>
        <w:pStyle w:val="NormalWeb"/>
        <w:spacing w:before="0" w:beforeAutospacing="0" w:after="0" w:afterAutospacing="0"/>
        <w:ind w:firstLine="540"/>
        <w:jc w:val="both"/>
        <w:rPr>
          <w:rFonts w:ascii="Arial Narrow" w:hAnsi="Arial Narrow"/>
          <w:b/>
          <w:color w:val="0000FF"/>
          <w:sz w:val="22"/>
          <w:szCs w:val="22"/>
        </w:rPr>
      </w:pPr>
      <w:r>
        <w:rPr>
          <w:rFonts w:ascii="Arial Narrow" w:hAnsi="Arial Narrow"/>
          <w:b/>
          <w:color w:val="0000FF"/>
          <w:sz w:val="22"/>
          <w:szCs w:val="22"/>
        </w:rPr>
        <w:t xml:space="preserve">The Principle:  </w:t>
      </w:r>
      <w:r w:rsidR="000F2CDB" w:rsidRPr="00C93CB2">
        <w:rPr>
          <w:rFonts w:ascii="Arial Narrow" w:hAnsi="Arial Narrow"/>
          <w:b/>
          <w:color w:val="0000FF"/>
          <w:sz w:val="22"/>
          <w:szCs w:val="22"/>
        </w:rPr>
        <w:t>Our beliefs from developing a listening ear to God are based on the facts that:</w:t>
      </w:r>
    </w:p>
    <w:p w14:paraId="0D297DF3" w14:textId="77777777" w:rsidR="00002CD6" w:rsidRPr="00002CD6" w:rsidRDefault="00002CD6" w:rsidP="00002CD6">
      <w:pPr>
        <w:pStyle w:val="NormalWeb"/>
        <w:spacing w:before="0" w:beforeAutospacing="0" w:after="0" w:afterAutospacing="0"/>
        <w:ind w:left="720" w:firstLine="720"/>
        <w:jc w:val="both"/>
        <w:rPr>
          <w:rFonts w:ascii="Arial Narrow" w:hAnsi="Arial Narrow"/>
          <w:b/>
          <w:color w:val="0000FF"/>
          <w:sz w:val="22"/>
          <w:szCs w:val="22"/>
        </w:rPr>
      </w:pPr>
      <w:r w:rsidRPr="00002CD6">
        <w:rPr>
          <w:rFonts w:ascii="Arial Narrow" w:hAnsi="Arial Narrow"/>
          <w:b/>
          <w:color w:val="0000FF"/>
          <w:sz w:val="22"/>
          <w:szCs w:val="22"/>
        </w:rPr>
        <w:t>1.</w:t>
      </w:r>
      <w:r w:rsidRPr="00002CD6">
        <w:rPr>
          <w:rFonts w:ascii="Arial Narrow" w:hAnsi="Arial Narrow"/>
          <w:b/>
          <w:color w:val="0000FF"/>
          <w:sz w:val="22"/>
          <w:szCs w:val="22"/>
        </w:rPr>
        <w:tab/>
        <w:t>Only the Bible book speaks for God to help generate faith to follow His will.</w:t>
      </w:r>
    </w:p>
    <w:p w14:paraId="0BD17FCA" w14:textId="77777777" w:rsidR="00002CD6" w:rsidRPr="00002CD6" w:rsidRDefault="00002CD6" w:rsidP="00002CD6">
      <w:pPr>
        <w:pStyle w:val="NormalWeb"/>
        <w:spacing w:before="0" w:beforeAutospacing="0" w:after="0" w:afterAutospacing="0"/>
        <w:ind w:left="720" w:firstLine="720"/>
        <w:jc w:val="both"/>
        <w:rPr>
          <w:rFonts w:ascii="Arial Narrow" w:hAnsi="Arial Narrow"/>
          <w:b/>
          <w:color w:val="0000FF"/>
          <w:sz w:val="22"/>
          <w:szCs w:val="22"/>
        </w:rPr>
      </w:pPr>
      <w:r w:rsidRPr="00002CD6">
        <w:rPr>
          <w:rFonts w:ascii="Arial Narrow" w:hAnsi="Arial Narrow"/>
          <w:b/>
          <w:color w:val="0000FF"/>
          <w:sz w:val="22"/>
          <w:szCs w:val="22"/>
        </w:rPr>
        <w:t>2.</w:t>
      </w:r>
      <w:r w:rsidRPr="00002CD6">
        <w:rPr>
          <w:rFonts w:ascii="Arial Narrow" w:hAnsi="Arial Narrow"/>
          <w:b/>
          <w:color w:val="0000FF"/>
          <w:sz w:val="22"/>
          <w:szCs w:val="22"/>
        </w:rPr>
        <w:tab/>
        <w:t>Only by reading and believing the Bible can spiritual growth toward God happen.</w:t>
      </w:r>
    </w:p>
    <w:p w14:paraId="54D0105D" w14:textId="01508290" w:rsidR="00002CD6" w:rsidRDefault="00002CD6" w:rsidP="00002CD6">
      <w:pPr>
        <w:pStyle w:val="NormalWeb"/>
        <w:spacing w:before="0" w:beforeAutospacing="0" w:after="0" w:afterAutospacing="0"/>
        <w:ind w:left="2160" w:hanging="720"/>
        <w:jc w:val="both"/>
        <w:rPr>
          <w:rFonts w:ascii="Arial Narrow" w:hAnsi="Arial Narrow"/>
          <w:b/>
          <w:color w:val="0000FF"/>
          <w:sz w:val="22"/>
          <w:szCs w:val="22"/>
        </w:rPr>
      </w:pPr>
      <w:r w:rsidRPr="00002CD6">
        <w:rPr>
          <w:rFonts w:ascii="Arial Narrow" w:hAnsi="Arial Narrow"/>
          <w:b/>
          <w:color w:val="0000FF"/>
          <w:sz w:val="22"/>
          <w:szCs w:val="22"/>
        </w:rPr>
        <w:t>3.</w:t>
      </w:r>
      <w:r w:rsidRPr="00002CD6">
        <w:rPr>
          <w:rFonts w:ascii="Arial Narrow" w:hAnsi="Arial Narrow"/>
          <w:b/>
          <w:color w:val="0000FF"/>
          <w:sz w:val="22"/>
          <w:szCs w:val="22"/>
        </w:rPr>
        <w:tab/>
        <w:t>Only by doing what one learns from the Bible can one give an effective witness that truly represents God.</w:t>
      </w:r>
    </w:p>
    <w:p w14:paraId="08AD73C8" w14:textId="4078ECD3" w:rsidR="00FA25FE" w:rsidRPr="00026E68" w:rsidRDefault="00FA25FE" w:rsidP="00FA25FE">
      <w:pPr>
        <w:pStyle w:val="NormalWeb"/>
        <w:spacing w:before="0" w:beforeAutospacing="0" w:after="0" w:afterAutospacing="0"/>
        <w:ind w:left="2160" w:hanging="720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026E68">
        <w:rPr>
          <w:rFonts w:ascii="Arial Narrow" w:hAnsi="Arial Narrow"/>
          <w:b/>
          <w:color w:val="FF0000"/>
          <w:sz w:val="22"/>
          <w:szCs w:val="22"/>
        </w:rPr>
        <w:t>Lesson 1</w:t>
      </w:r>
      <w:bookmarkStart w:id="0" w:name="_GoBack"/>
      <w:bookmarkEnd w:id="0"/>
    </w:p>
    <w:p w14:paraId="7A2228F3" w14:textId="77777777" w:rsidR="00FA25FE" w:rsidRPr="00C93CB2" w:rsidRDefault="00FA25FE" w:rsidP="00FA25FE">
      <w:pPr>
        <w:pStyle w:val="NormalWeb"/>
        <w:spacing w:before="0" w:beforeAutospacing="0" w:after="0" w:afterAutospacing="0"/>
        <w:ind w:left="2160" w:hanging="720"/>
        <w:jc w:val="center"/>
        <w:rPr>
          <w:rFonts w:ascii="Arial Narrow" w:hAnsi="Arial Narrow"/>
          <w:b/>
          <w:color w:val="0000FF"/>
          <w:sz w:val="22"/>
          <w:szCs w:val="22"/>
        </w:rPr>
      </w:pPr>
    </w:p>
    <w:p w14:paraId="65D213EC" w14:textId="5415BFE2" w:rsidR="000F2CDB" w:rsidRPr="00F47FD1" w:rsidRDefault="000F2CDB" w:rsidP="00335E59">
      <w:pPr>
        <w:pStyle w:val="Default"/>
        <w:ind w:left="1080" w:hanging="780"/>
        <w:jc w:val="both"/>
        <w:rPr>
          <w:rFonts w:ascii="Arial Narrow" w:hAnsi="Arial Narrow"/>
          <w:b/>
          <w:sz w:val="22"/>
          <w:szCs w:val="22"/>
        </w:rPr>
      </w:pPr>
      <w:r w:rsidRPr="00C93CB2">
        <w:rPr>
          <w:rFonts w:ascii="Arial Narrow" w:hAnsi="Arial Narrow"/>
          <w:color w:val="0000FF"/>
          <w:sz w:val="22"/>
          <w:szCs w:val="22"/>
        </w:rPr>
        <w:t xml:space="preserve">  I.</w:t>
      </w:r>
      <w:r w:rsidRPr="00C93CB2">
        <w:rPr>
          <w:rFonts w:ascii="Arial Narrow" w:hAnsi="Arial Narrow"/>
          <w:color w:val="0000FF"/>
          <w:sz w:val="22"/>
          <w:szCs w:val="22"/>
        </w:rPr>
        <w:tab/>
      </w:r>
      <w:r w:rsidRPr="00C93CB2">
        <w:rPr>
          <w:rFonts w:ascii="Arial Narrow" w:hAnsi="Arial Narrow"/>
          <w:b/>
          <w:color w:val="0000FF"/>
          <w:sz w:val="22"/>
          <w:szCs w:val="22"/>
          <w:u w:val="single"/>
        </w:rPr>
        <w:t>12 spiritual resources and tools</w:t>
      </w:r>
      <w:r w:rsidRPr="00C93CB2">
        <w:rPr>
          <w:rFonts w:ascii="Arial Narrow" w:hAnsi="Arial Narrow"/>
          <w:b/>
          <w:sz w:val="22"/>
          <w:szCs w:val="22"/>
        </w:rPr>
        <w:t xml:space="preserve"> Christians </w:t>
      </w:r>
      <w:r w:rsidRPr="00C93CB2">
        <w:rPr>
          <w:rFonts w:ascii="Arial Narrow" w:hAnsi="Arial Narrow"/>
          <w:b/>
          <w:color w:val="0000FF"/>
          <w:sz w:val="22"/>
          <w:szCs w:val="22"/>
        </w:rPr>
        <w:t xml:space="preserve">must </w:t>
      </w:r>
      <w:r w:rsidRPr="00C93CB2">
        <w:rPr>
          <w:rFonts w:ascii="Arial Narrow" w:hAnsi="Arial Narrow"/>
          <w:b/>
          <w:sz w:val="22"/>
          <w:szCs w:val="22"/>
        </w:rPr>
        <w:t xml:space="preserve">effectively </w:t>
      </w:r>
      <w:r w:rsidRPr="00335E59">
        <w:rPr>
          <w:rFonts w:ascii="Arial Narrow" w:hAnsi="Arial Narrow"/>
          <w:b/>
          <w:color w:val="0000FF"/>
          <w:sz w:val="22"/>
          <w:szCs w:val="22"/>
        </w:rPr>
        <w:t>use</w:t>
      </w:r>
      <w:r w:rsidRPr="00C93CB2">
        <w:rPr>
          <w:rFonts w:ascii="Arial Narrow" w:hAnsi="Arial Narrow"/>
          <w:b/>
          <w:sz w:val="22"/>
          <w:szCs w:val="22"/>
        </w:rPr>
        <w:t xml:space="preserve"> to develop a listening ear to God.</w:t>
      </w:r>
    </w:p>
    <w:p w14:paraId="56480FAF" w14:textId="22E39605" w:rsidR="000F2CDB" w:rsidRPr="00335E59" w:rsidRDefault="000F2CDB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  <w:sz w:val="22"/>
          <w:szCs w:val="22"/>
        </w:rPr>
      </w:pPr>
      <w:r w:rsidRPr="00335E59">
        <w:rPr>
          <w:rFonts w:ascii="Arial Narrow" w:hAnsi="Arial Narrow"/>
          <w:b/>
          <w:sz w:val="22"/>
          <w:szCs w:val="22"/>
        </w:rPr>
        <w:t>Faith = to follow God</w:t>
      </w:r>
    </w:p>
    <w:p w14:paraId="47532F0F" w14:textId="4CCAEC0C" w:rsidR="000F2CDB" w:rsidRPr="00335E59" w:rsidRDefault="000F2CDB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  <w:sz w:val="22"/>
          <w:szCs w:val="22"/>
        </w:rPr>
      </w:pPr>
      <w:r w:rsidRPr="00335E59">
        <w:rPr>
          <w:rFonts w:ascii="Arial Narrow" w:hAnsi="Arial Narrow"/>
          <w:b/>
          <w:sz w:val="22"/>
          <w:szCs w:val="22"/>
        </w:rPr>
        <w:t xml:space="preserve">Obedience = the action performed </w:t>
      </w:r>
      <w:r w:rsidRPr="00335E59">
        <w:rPr>
          <w:rFonts w:ascii="Arial Narrow" w:hAnsi="Arial Narrow"/>
          <w:b/>
          <w:color w:val="FF0000"/>
          <w:sz w:val="22"/>
          <w:szCs w:val="22"/>
        </w:rPr>
        <w:t>after</w:t>
      </w:r>
      <w:r w:rsidRPr="00335E59">
        <w:rPr>
          <w:rFonts w:ascii="Arial Narrow" w:hAnsi="Arial Narrow"/>
          <w:b/>
          <w:sz w:val="22"/>
          <w:szCs w:val="22"/>
        </w:rPr>
        <w:t xml:space="preserve"> believing God</w:t>
      </w:r>
    </w:p>
    <w:p w14:paraId="5D41229F" w14:textId="65BB02D4" w:rsidR="000F2CDB" w:rsidRPr="00335E59" w:rsidRDefault="000F2CDB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  <w:sz w:val="22"/>
          <w:szCs w:val="22"/>
        </w:rPr>
      </w:pPr>
      <w:r w:rsidRPr="00335E59">
        <w:rPr>
          <w:rFonts w:ascii="Arial Narrow" w:hAnsi="Arial Narrow"/>
          <w:b/>
          <w:sz w:val="22"/>
          <w:szCs w:val="22"/>
        </w:rPr>
        <w:t>Prayer = to communicate with God</w:t>
      </w:r>
    </w:p>
    <w:p w14:paraId="26DA153D" w14:textId="691F436D" w:rsidR="000F2CDB" w:rsidRPr="00335E59" w:rsidRDefault="000F2CDB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rFonts w:ascii="Arial Narrow" w:hAnsi="Arial Narrow"/>
          <w:b/>
          <w:sz w:val="22"/>
          <w:szCs w:val="22"/>
        </w:rPr>
      </w:pPr>
      <w:r w:rsidRPr="00335E59">
        <w:rPr>
          <w:rFonts w:ascii="Arial Narrow" w:hAnsi="Arial Narrow"/>
          <w:b/>
          <w:sz w:val="22"/>
          <w:szCs w:val="22"/>
        </w:rPr>
        <w:t>The Word of God = God speaking to His people</w:t>
      </w:r>
      <w:r w:rsidR="00EE52CD">
        <w:rPr>
          <w:rFonts w:ascii="Arial Narrow" w:hAnsi="Arial Narrow"/>
          <w:b/>
          <w:sz w:val="22"/>
          <w:szCs w:val="22"/>
        </w:rPr>
        <w:t xml:space="preserve">  </w:t>
      </w:r>
    </w:p>
    <w:p w14:paraId="11423790" w14:textId="6AFFFF15" w:rsidR="000F2CDB" w:rsidRPr="00335E59" w:rsidRDefault="000F2CDB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The Will = authorizes actions to perform</w:t>
      </w:r>
      <w:r w:rsidR="00F47FD1" w:rsidRPr="00335E59">
        <w:rPr>
          <w:rFonts w:ascii="Arial Narrow" w:hAnsi="Arial Narrow"/>
          <w:b/>
          <w:sz w:val="22"/>
          <w:szCs w:val="22"/>
        </w:rPr>
        <w:t xml:space="preserve"> for God</w:t>
      </w:r>
    </w:p>
    <w:p w14:paraId="657D918D" w14:textId="30147B8B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Humility = to submit to God</w:t>
      </w:r>
    </w:p>
    <w:p w14:paraId="2EB78B61" w14:textId="6BBF6795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Love = to unconditional commit to God</w:t>
      </w:r>
    </w:p>
    <w:p w14:paraId="475569CB" w14:textId="22551ED6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Wisdom = to get spiritual understanding from God</w:t>
      </w:r>
    </w:p>
    <w:p w14:paraId="4BC4E586" w14:textId="1DE47F09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Praise = to honor the Name of God</w:t>
      </w:r>
    </w:p>
    <w:p w14:paraId="29192EEF" w14:textId="5C424782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Patience = to wait on God</w:t>
      </w:r>
    </w:p>
    <w:p w14:paraId="15E8B0D2" w14:textId="271F4DB5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Change = to become what God can use</w:t>
      </w:r>
    </w:p>
    <w:p w14:paraId="47E7F07C" w14:textId="42C8A980" w:rsidR="00F47FD1" w:rsidRPr="00335E59" w:rsidRDefault="00F47FD1" w:rsidP="000F2CDB">
      <w:pPr>
        <w:numPr>
          <w:ilvl w:val="3"/>
          <w:numId w:val="1"/>
        </w:numPr>
        <w:tabs>
          <w:tab w:val="clear" w:pos="5400"/>
          <w:tab w:val="num" w:pos="2340"/>
        </w:tabs>
        <w:ind w:left="2340"/>
        <w:rPr>
          <w:b/>
        </w:rPr>
      </w:pPr>
      <w:r w:rsidRPr="00335E59">
        <w:rPr>
          <w:rFonts w:ascii="Arial Narrow" w:hAnsi="Arial Narrow"/>
          <w:b/>
          <w:sz w:val="22"/>
          <w:szCs w:val="22"/>
        </w:rPr>
        <w:t>Timing = to move with God</w:t>
      </w:r>
    </w:p>
    <w:sectPr w:rsidR="00F47FD1" w:rsidRPr="00335E59" w:rsidSect="000A3793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7C86B6A"/>
    <w:multiLevelType w:val="hybridMultilevel"/>
    <w:tmpl w:val="02002654"/>
    <w:lvl w:ilvl="0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31C46E78"/>
    <w:multiLevelType w:val="hybridMultilevel"/>
    <w:tmpl w:val="9D5EAB86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 w15:restartNumberingAfterBreak="0">
    <w:nsid w:val="3C2930DF"/>
    <w:multiLevelType w:val="hybridMultilevel"/>
    <w:tmpl w:val="1DB87B40"/>
    <w:lvl w:ilvl="0" w:tplc="D81E7E7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508830FA"/>
    <w:multiLevelType w:val="hybridMultilevel"/>
    <w:tmpl w:val="5EF665FA"/>
    <w:lvl w:ilvl="0" w:tplc="BF94013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85E648E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51CC0"/>
    <w:multiLevelType w:val="hybridMultilevel"/>
    <w:tmpl w:val="62864BC4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737365E1"/>
    <w:multiLevelType w:val="hybridMultilevel"/>
    <w:tmpl w:val="64CE9462"/>
    <w:lvl w:ilvl="0" w:tplc="26026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DB"/>
    <w:rsid w:val="00002CD6"/>
    <w:rsid w:val="00026E68"/>
    <w:rsid w:val="000F2CDB"/>
    <w:rsid w:val="002F2DC2"/>
    <w:rsid w:val="00335E59"/>
    <w:rsid w:val="004B549C"/>
    <w:rsid w:val="00EE52CD"/>
    <w:rsid w:val="00F47FD1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6823"/>
  <w15:chartTrackingRefBased/>
  <w15:docId w15:val="{9E0BB4FC-25C4-4219-9687-21A2A526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F2CDB"/>
    <w:pPr>
      <w:spacing w:before="100" w:beforeAutospacing="1" w:after="100" w:afterAutospacing="1"/>
    </w:pPr>
  </w:style>
  <w:style w:type="paragraph" w:customStyle="1" w:styleId="yiv2144240823msonormal">
    <w:name w:val="yiv2144240823msonormal"/>
    <w:basedOn w:val="Normal"/>
    <w:rsid w:val="000F2C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D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4</cp:revision>
  <dcterms:created xsi:type="dcterms:W3CDTF">2019-04-16T13:08:00Z</dcterms:created>
  <dcterms:modified xsi:type="dcterms:W3CDTF">2019-04-16T15:24:00Z</dcterms:modified>
</cp:coreProperties>
</file>